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sz w:val="44"/>
          <w:szCs w:val="44"/>
          <w:lang w:eastAsia="zh-CN"/>
        </w:rPr>
        <w:t>泸州市叙兴建筑工业有限公司</w:t>
      </w:r>
      <w:r>
        <w:rPr>
          <w:rFonts w:hint="eastAsia" w:ascii="方正小标宋简体" w:hAnsi="方正小标宋简体" w:eastAsia="方正小标宋简体" w:cs="方正小标宋简体"/>
          <w:sz w:val="44"/>
          <w:szCs w:val="44"/>
          <w:lang w:val="en-US" w:eastAsia="zh-CN"/>
        </w:rPr>
        <w:t>2018年社会招聘岗位需求表</w:t>
      </w:r>
    </w:p>
    <w:tbl>
      <w:tblPr>
        <w:tblStyle w:val="4"/>
        <w:tblpPr w:leftFromText="180" w:rightFromText="180" w:vertAnchor="text" w:horzAnchor="page" w:tblpX="1591" w:tblpY="702"/>
        <w:tblOverlap w:val="never"/>
        <w:tblW w:w="14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3"/>
        <w:gridCol w:w="1284"/>
        <w:gridCol w:w="4330"/>
        <w:gridCol w:w="4173"/>
        <w:gridCol w:w="2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1" w:hRule="atLeast"/>
        </w:trPr>
        <w:tc>
          <w:tcPr>
            <w:tcW w:w="2757" w:type="dxa"/>
            <w:gridSpan w:val="2"/>
            <w:vAlign w:val="center"/>
          </w:tcPr>
          <w:p>
            <w:pPr>
              <w:jc w:val="center"/>
              <w:rPr>
                <w:rFonts w:ascii="仿宋" w:hAnsi="仿宋" w:eastAsia="仿宋"/>
                <w:b/>
                <w:sz w:val="24"/>
                <w:szCs w:val="28"/>
              </w:rPr>
            </w:pPr>
            <w:r>
              <w:rPr>
                <w:rFonts w:hint="eastAsia" w:ascii="仿宋" w:hAnsi="仿宋" w:eastAsia="仿宋"/>
                <w:b/>
                <w:sz w:val="24"/>
                <w:szCs w:val="28"/>
              </w:rPr>
              <w:t>招聘情况</w:t>
            </w:r>
          </w:p>
        </w:tc>
        <w:tc>
          <w:tcPr>
            <w:tcW w:w="8503" w:type="dxa"/>
            <w:gridSpan w:val="2"/>
            <w:vAlign w:val="center"/>
          </w:tcPr>
          <w:p>
            <w:pPr>
              <w:jc w:val="center"/>
              <w:rPr>
                <w:rFonts w:ascii="仿宋" w:hAnsi="仿宋" w:eastAsia="仿宋"/>
                <w:b/>
                <w:sz w:val="24"/>
                <w:szCs w:val="28"/>
              </w:rPr>
            </w:pPr>
            <w:r>
              <w:rPr>
                <w:rFonts w:hint="eastAsia" w:ascii="仿宋" w:hAnsi="仿宋" w:eastAsia="仿宋"/>
                <w:b/>
                <w:sz w:val="24"/>
                <w:szCs w:val="28"/>
                <w:lang w:eastAsia="zh-CN"/>
              </w:rPr>
              <w:t>招聘条件</w:t>
            </w:r>
          </w:p>
        </w:tc>
        <w:tc>
          <w:tcPr>
            <w:tcW w:w="2780" w:type="dxa"/>
            <w:vMerge w:val="restart"/>
            <w:vAlign w:val="center"/>
          </w:tcPr>
          <w:p>
            <w:pPr>
              <w:jc w:val="center"/>
              <w:rPr>
                <w:rFonts w:ascii="仿宋" w:hAnsi="仿宋" w:eastAsia="仿宋"/>
                <w:b/>
                <w:sz w:val="24"/>
                <w:szCs w:val="28"/>
              </w:rPr>
            </w:pPr>
            <w:r>
              <w:rPr>
                <w:rFonts w:hint="eastAsia" w:ascii="仿宋" w:hAnsi="仿宋" w:eastAsia="仿宋"/>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473" w:type="dxa"/>
            <w:vAlign w:val="center"/>
          </w:tcPr>
          <w:p>
            <w:pPr>
              <w:jc w:val="center"/>
              <w:rPr>
                <w:rFonts w:ascii="仿宋" w:hAnsi="仿宋" w:eastAsia="仿宋"/>
                <w:b/>
                <w:sz w:val="24"/>
                <w:szCs w:val="28"/>
              </w:rPr>
            </w:pPr>
            <w:r>
              <w:rPr>
                <w:rFonts w:hint="eastAsia" w:ascii="仿宋" w:hAnsi="仿宋" w:eastAsia="仿宋"/>
                <w:b/>
                <w:sz w:val="24"/>
                <w:szCs w:val="28"/>
              </w:rPr>
              <w:t>岗位</w:t>
            </w:r>
          </w:p>
        </w:tc>
        <w:tc>
          <w:tcPr>
            <w:tcW w:w="1284" w:type="dxa"/>
            <w:vAlign w:val="center"/>
          </w:tcPr>
          <w:p>
            <w:pPr>
              <w:jc w:val="center"/>
              <w:rPr>
                <w:rFonts w:ascii="仿宋" w:hAnsi="仿宋" w:eastAsia="仿宋"/>
                <w:b/>
                <w:sz w:val="24"/>
                <w:szCs w:val="28"/>
              </w:rPr>
            </w:pPr>
            <w:r>
              <w:rPr>
                <w:rFonts w:hint="eastAsia" w:ascii="仿宋" w:hAnsi="仿宋" w:eastAsia="仿宋"/>
                <w:b/>
                <w:sz w:val="24"/>
                <w:szCs w:val="28"/>
              </w:rPr>
              <w:t>人数</w:t>
            </w:r>
          </w:p>
        </w:tc>
        <w:tc>
          <w:tcPr>
            <w:tcW w:w="4330" w:type="dxa"/>
            <w:vAlign w:val="center"/>
          </w:tcPr>
          <w:p>
            <w:pPr>
              <w:jc w:val="center"/>
              <w:rPr>
                <w:rFonts w:ascii="仿宋" w:hAnsi="仿宋" w:eastAsia="仿宋"/>
                <w:b/>
                <w:sz w:val="24"/>
                <w:szCs w:val="28"/>
              </w:rPr>
            </w:pPr>
            <w:r>
              <w:rPr>
                <w:rFonts w:hint="eastAsia" w:ascii="仿宋" w:hAnsi="仿宋" w:eastAsia="仿宋"/>
                <w:b/>
                <w:sz w:val="24"/>
                <w:szCs w:val="28"/>
              </w:rPr>
              <w:t>任职条件</w:t>
            </w:r>
          </w:p>
        </w:tc>
        <w:tc>
          <w:tcPr>
            <w:tcW w:w="4173" w:type="dxa"/>
          </w:tcPr>
          <w:p>
            <w:pPr>
              <w:spacing w:line="480" w:lineRule="auto"/>
              <w:jc w:val="center"/>
              <w:rPr>
                <w:rFonts w:ascii="仿宋" w:hAnsi="仿宋" w:eastAsia="仿宋"/>
                <w:b/>
                <w:sz w:val="24"/>
                <w:szCs w:val="28"/>
              </w:rPr>
            </w:pPr>
            <w:r>
              <w:rPr>
                <w:rFonts w:hint="eastAsia" w:ascii="仿宋" w:hAnsi="仿宋" w:eastAsia="仿宋"/>
                <w:b/>
                <w:sz w:val="24"/>
                <w:szCs w:val="28"/>
              </w:rPr>
              <w:t>岗位职责</w:t>
            </w:r>
          </w:p>
        </w:tc>
        <w:tc>
          <w:tcPr>
            <w:tcW w:w="2780" w:type="dxa"/>
            <w:vMerge w:val="continue"/>
            <w:vAlign w:val="center"/>
          </w:tcPr>
          <w:p>
            <w:pPr>
              <w:jc w:val="center"/>
              <w:rPr>
                <w:rFonts w:ascii="仿宋" w:hAnsi="仿宋" w:eastAsia="仿宋"/>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20"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财务部副经理</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jc w:val="left"/>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、会计、财务管理等相关专业本科及以上学历；</w:t>
            </w:r>
          </w:p>
          <w:p>
            <w:pPr>
              <w:jc w:val="left"/>
              <w:rPr>
                <w:rFonts w:ascii="仿宋" w:hAnsi="仿宋" w:eastAsia="仿宋"/>
                <w:sz w:val="20"/>
                <w:szCs w:val="20"/>
              </w:rPr>
            </w:pPr>
            <w:r>
              <w:rPr>
                <w:rFonts w:hint="eastAsia" w:ascii="仿宋" w:hAnsi="仿宋" w:eastAsia="仿宋"/>
                <w:sz w:val="20"/>
                <w:szCs w:val="20"/>
              </w:rPr>
              <w:t>2、会计中级职称及以上职称，从事三年及以上</w:t>
            </w:r>
            <w:r>
              <w:rPr>
                <w:rFonts w:hint="eastAsia" w:ascii="仿宋" w:hAnsi="仿宋" w:eastAsia="仿宋"/>
                <w:sz w:val="20"/>
                <w:szCs w:val="20"/>
                <w:lang w:eastAsia="zh-CN"/>
              </w:rPr>
              <w:t>企业管理工作</w:t>
            </w:r>
            <w:r>
              <w:rPr>
                <w:rFonts w:hint="eastAsia" w:ascii="仿宋" w:hAnsi="仿宋" w:eastAsia="仿宋"/>
                <w:sz w:val="20"/>
                <w:szCs w:val="20"/>
              </w:rPr>
              <w:t>经验；</w:t>
            </w:r>
          </w:p>
          <w:p>
            <w:pPr>
              <w:jc w:val="left"/>
              <w:rPr>
                <w:rFonts w:ascii="仿宋" w:hAnsi="仿宋" w:eastAsia="仿宋"/>
                <w:sz w:val="20"/>
                <w:szCs w:val="20"/>
              </w:rPr>
            </w:pPr>
            <w:r>
              <w:rPr>
                <w:rFonts w:hint="eastAsia" w:ascii="仿宋" w:hAnsi="仿宋" w:eastAsia="仿宋"/>
                <w:sz w:val="20"/>
                <w:szCs w:val="20"/>
              </w:rPr>
              <w:t>3</w:t>
            </w:r>
            <w:r>
              <w:rPr>
                <w:rFonts w:hint="eastAsia" w:ascii="仿宋" w:hAnsi="仿宋" w:eastAsia="仿宋"/>
                <w:sz w:val="20"/>
                <w:szCs w:val="20"/>
                <w:lang w:eastAsia="zh-CN"/>
              </w:rPr>
              <w:t>、</w:t>
            </w:r>
            <w:r>
              <w:rPr>
                <w:rFonts w:hint="eastAsia" w:ascii="仿宋" w:hAnsi="仿宋" w:eastAsia="仿宋"/>
                <w:sz w:val="20"/>
                <w:szCs w:val="20"/>
              </w:rPr>
              <w:t>熟悉财务、税务、会计、审计等专业知识和相关政策法规；</w:t>
            </w:r>
          </w:p>
          <w:p>
            <w:pPr>
              <w:jc w:val="left"/>
              <w:rPr>
                <w:rFonts w:hint="eastAsia" w:ascii="仿宋" w:hAnsi="仿宋" w:eastAsia="仿宋"/>
                <w:sz w:val="20"/>
                <w:szCs w:val="20"/>
              </w:rPr>
            </w:pPr>
            <w:r>
              <w:rPr>
                <w:rFonts w:hint="eastAsia" w:ascii="仿宋" w:hAnsi="仿宋" w:eastAsia="仿宋"/>
                <w:sz w:val="20"/>
                <w:szCs w:val="20"/>
              </w:rPr>
              <w:t>4</w:t>
            </w:r>
            <w:r>
              <w:rPr>
                <w:rFonts w:hint="eastAsia" w:ascii="仿宋" w:hAnsi="仿宋" w:eastAsia="仿宋"/>
                <w:sz w:val="20"/>
                <w:szCs w:val="20"/>
                <w:lang w:eastAsia="zh-CN"/>
              </w:rPr>
              <w:t>、</w:t>
            </w:r>
            <w:r>
              <w:rPr>
                <w:rFonts w:hint="eastAsia" w:ascii="仿宋" w:hAnsi="仿宋" w:eastAsia="仿宋"/>
                <w:sz w:val="20"/>
                <w:szCs w:val="20"/>
              </w:rPr>
              <w:t>具备良好的组织协调、人际沟通、团队合作、分析判断能力</w:t>
            </w:r>
            <w:r>
              <w:rPr>
                <w:rFonts w:hint="eastAsia" w:ascii="仿宋" w:hAnsi="仿宋" w:eastAsia="仿宋"/>
                <w:sz w:val="20"/>
                <w:szCs w:val="20"/>
                <w:lang w:eastAsia="zh-CN"/>
              </w:rPr>
              <w:t>和写作能力</w:t>
            </w:r>
            <w:r>
              <w:rPr>
                <w:rFonts w:hint="eastAsia" w:ascii="仿宋" w:hAnsi="仿宋" w:eastAsia="仿宋"/>
                <w:sz w:val="20"/>
                <w:szCs w:val="20"/>
              </w:rPr>
              <w:t>；</w:t>
            </w:r>
          </w:p>
          <w:p>
            <w:pPr>
              <w:jc w:val="left"/>
              <w:rPr>
                <w:rFonts w:ascii="仿宋" w:hAnsi="仿宋" w:eastAsia="仿宋"/>
                <w:sz w:val="20"/>
                <w:szCs w:val="20"/>
              </w:rPr>
            </w:pPr>
            <w:r>
              <w:rPr>
                <w:rFonts w:hint="eastAsia" w:ascii="仿宋" w:hAnsi="仿宋" w:eastAsia="仿宋"/>
                <w:sz w:val="20"/>
                <w:szCs w:val="20"/>
              </w:rPr>
              <w:t>5</w:t>
            </w:r>
            <w:r>
              <w:rPr>
                <w:rFonts w:hint="eastAsia" w:ascii="仿宋" w:hAnsi="仿宋" w:eastAsia="仿宋"/>
                <w:sz w:val="20"/>
                <w:szCs w:val="20"/>
                <w:lang w:eastAsia="zh-CN"/>
              </w:rPr>
              <w:t>、</w:t>
            </w:r>
            <w:r>
              <w:rPr>
                <w:rFonts w:hint="eastAsia" w:ascii="仿宋" w:hAnsi="仿宋" w:eastAsia="仿宋"/>
                <w:sz w:val="20"/>
                <w:szCs w:val="20"/>
              </w:rPr>
              <w:t>熟悉计算机日常应用操作；</w:t>
            </w:r>
          </w:p>
          <w:p>
            <w:pPr>
              <w:jc w:val="left"/>
              <w:rPr>
                <w:rFonts w:hint="eastAsia" w:ascii="仿宋" w:hAnsi="仿宋" w:eastAsia="仿宋"/>
                <w:sz w:val="20"/>
                <w:szCs w:val="20"/>
              </w:rPr>
            </w:pPr>
            <w:r>
              <w:rPr>
                <w:rFonts w:hint="eastAsia" w:ascii="仿宋" w:hAnsi="仿宋" w:eastAsia="仿宋"/>
                <w:sz w:val="20"/>
                <w:szCs w:val="20"/>
              </w:rPr>
              <w:t>6</w:t>
            </w:r>
            <w:r>
              <w:rPr>
                <w:rFonts w:hint="eastAsia" w:ascii="仿宋" w:hAnsi="仿宋" w:eastAsia="仿宋"/>
                <w:sz w:val="20"/>
                <w:szCs w:val="20"/>
                <w:lang w:eastAsia="zh-CN"/>
              </w:rPr>
              <w:t>、</w:t>
            </w:r>
            <w:r>
              <w:rPr>
                <w:rFonts w:hint="eastAsia" w:ascii="仿宋" w:hAnsi="仿宋" w:eastAsia="仿宋"/>
                <w:sz w:val="20"/>
                <w:szCs w:val="20"/>
              </w:rPr>
              <w:t>熟练使用财务软件</w:t>
            </w:r>
            <w:r>
              <w:rPr>
                <w:rFonts w:hint="eastAsia" w:ascii="仿宋" w:hAnsi="仿宋" w:eastAsia="仿宋"/>
                <w:sz w:val="20"/>
                <w:szCs w:val="20"/>
                <w:lang w:eastAsia="zh-CN"/>
              </w:rPr>
              <w:t>；</w:t>
            </w:r>
          </w:p>
          <w:p>
            <w:pPr>
              <w:jc w:val="left"/>
              <w:rPr>
                <w:rFonts w:hint="eastAsia" w:ascii="仿宋" w:hAnsi="仿宋" w:eastAsia="仿宋"/>
                <w:sz w:val="20"/>
                <w:szCs w:val="20"/>
                <w:lang w:val="en-US" w:eastAsia="zh-CN"/>
              </w:rPr>
            </w:pPr>
            <w:r>
              <w:rPr>
                <w:rFonts w:hint="eastAsia" w:ascii="仿宋" w:hAnsi="仿宋" w:eastAsia="仿宋"/>
                <w:sz w:val="20"/>
                <w:szCs w:val="20"/>
                <w:lang w:val="en-US" w:eastAsia="zh-CN"/>
              </w:rPr>
              <w:t>7、有国有企业经验优先；</w:t>
            </w:r>
          </w:p>
          <w:p>
            <w:pPr>
              <w:jc w:val="left"/>
              <w:rPr>
                <w:rFonts w:ascii="仿宋" w:hAnsi="仿宋" w:eastAsia="仿宋"/>
                <w:sz w:val="20"/>
                <w:szCs w:val="20"/>
              </w:rPr>
            </w:pPr>
            <w:r>
              <w:rPr>
                <w:rFonts w:hint="eastAsia" w:ascii="仿宋" w:hAnsi="仿宋" w:eastAsia="仿宋"/>
                <w:sz w:val="20"/>
                <w:szCs w:val="20"/>
                <w:lang w:val="en-US" w:eastAsia="zh-CN"/>
              </w:rPr>
              <w:t>8</w:t>
            </w:r>
            <w:r>
              <w:rPr>
                <w:rFonts w:hint="eastAsia" w:ascii="仿宋" w:hAnsi="仿宋" w:eastAsia="仿宋"/>
                <w:sz w:val="20"/>
                <w:szCs w:val="20"/>
                <w:lang w:eastAsia="zh-CN"/>
              </w:rPr>
              <w:t>、</w:t>
            </w:r>
            <w:r>
              <w:rPr>
                <w:rFonts w:hint="eastAsia" w:ascii="仿宋" w:hAnsi="仿宋" w:eastAsia="仿宋"/>
                <w:sz w:val="20"/>
                <w:szCs w:val="20"/>
              </w:rPr>
              <w:t>年龄在</w:t>
            </w:r>
            <w:r>
              <w:rPr>
                <w:rFonts w:ascii="仿宋" w:hAnsi="仿宋" w:eastAsia="仿宋"/>
                <w:sz w:val="20"/>
                <w:szCs w:val="20"/>
              </w:rPr>
              <w:t>40</w:t>
            </w:r>
            <w:r>
              <w:rPr>
                <w:rFonts w:hint="eastAsia" w:ascii="仿宋" w:hAnsi="仿宋" w:eastAsia="仿宋"/>
                <w:sz w:val="20"/>
                <w:szCs w:val="20"/>
              </w:rPr>
              <w:t>岁以下。</w:t>
            </w:r>
          </w:p>
        </w:tc>
        <w:tc>
          <w:tcPr>
            <w:tcW w:w="4173" w:type="dxa"/>
            <w:vAlign w:val="center"/>
          </w:tcPr>
          <w:p>
            <w:pPr>
              <w:pStyle w:val="2"/>
              <w:widowControl/>
              <w:spacing w:before="0" w:beforeAutospacing="0" w:after="0" w:afterAutospacing="0" w:line="300" w:lineRule="atLeast"/>
              <w:jc w:val="left"/>
              <w:rPr>
                <w:rFonts w:ascii="仿宋" w:hAnsi="仿宋" w:eastAsia="仿宋"/>
                <w:kern w:val="2"/>
                <w:sz w:val="20"/>
                <w:szCs w:val="20"/>
              </w:rPr>
            </w:pPr>
            <w:r>
              <w:rPr>
                <w:rFonts w:ascii="仿宋" w:hAnsi="仿宋" w:eastAsia="仿宋"/>
                <w:kern w:val="2"/>
                <w:sz w:val="20"/>
                <w:szCs w:val="20"/>
              </w:rPr>
              <w:t>1</w:t>
            </w:r>
            <w:r>
              <w:rPr>
                <w:rFonts w:hint="eastAsia" w:ascii="仿宋" w:hAnsi="仿宋" w:eastAsia="仿宋"/>
                <w:kern w:val="2"/>
                <w:sz w:val="20"/>
                <w:szCs w:val="20"/>
                <w:lang w:eastAsia="zh-CN"/>
              </w:rPr>
              <w:t>、</w:t>
            </w:r>
            <w:r>
              <w:rPr>
                <w:rFonts w:hint="eastAsia" w:ascii="仿宋" w:hAnsi="仿宋" w:eastAsia="仿宋"/>
                <w:kern w:val="2"/>
                <w:sz w:val="20"/>
                <w:szCs w:val="20"/>
              </w:rPr>
              <w:t>协助财务总监工作；</w:t>
            </w:r>
          </w:p>
          <w:p>
            <w:pPr>
              <w:pStyle w:val="2"/>
              <w:widowControl/>
              <w:spacing w:before="0" w:beforeAutospacing="0" w:after="0" w:afterAutospacing="0" w:line="300" w:lineRule="atLeast"/>
              <w:jc w:val="left"/>
              <w:rPr>
                <w:rFonts w:ascii="仿宋" w:hAnsi="仿宋" w:eastAsia="仿宋"/>
                <w:kern w:val="2"/>
                <w:sz w:val="20"/>
                <w:szCs w:val="20"/>
              </w:rPr>
            </w:pPr>
            <w:r>
              <w:rPr>
                <w:rFonts w:hint="eastAsia" w:ascii="仿宋" w:hAnsi="仿宋" w:eastAsia="仿宋"/>
                <w:kern w:val="2"/>
                <w:sz w:val="20"/>
                <w:szCs w:val="20"/>
              </w:rPr>
              <w:t>2</w:t>
            </w:r>
            <w:r>
              <w:rPr>
                <w:rFonts w:hint="eastAsia" w:ascii="仿宋" w:hAnsi="仿宋" w:eastAsia="仿宋"/>
                <w:kern w:val="2"/>
                <w:sz w:val="20"/>
                <w:szCs w:val="20"/>
                <w:lang w:eastAsia="zh-CN"/>
              </w:rPr>
              <w:t>、</w:t>
            </w:r>
            <w:r>
              <w:rPr>
                <w:rFonts w:ascii="仿宋" w:hAnsi="仿宋" w:eastAsia="仿宋"/>
                <w:kern w:val="2"/>
                <w:sz w:val="20"/>
                <w:szCs w:val="20"/>
              </w:rPr>
              <w:t>负责财务管理系统的建立和完善，建立健全、科学、系统符合企业实际情况的财务核算体系和财务风险管理体系；</w:t>
            </w:r>
          </w:p>
          <w:p>
            <w:pPr>
              <w:pStyle w:val="2"/>
              <w:widowControl/>
              <w:spacing w:before="0" w:beforeAutospacing="0" w:after="0" w:afterAutospacing="0" w:line="300" w:lineRule="atLeast"/>
              <w:jc w:val="left"/>
              <w:rPr>
                <w:rFonts w:ascii="仿宋" w:hAnsi="仿宋" w:eastAsia="仿宋"/>
                <w:kern w:val="2"/>
                <w:sz w:val="20"/>
                <w:szCs w:val="20"/>
              </w:rPr>
            </w:pPr>
            <w:r>
              <w:rPr>
                <w:rFonts w:hint="eastAsia" w:ascii="仿宋" w:hAnsi="仿宋" w:eastAsia="仿宋"/>
                <w:kern w:val="2"/>
                <w:sz w:val="20"/>
                <w:szCs w:val="20"/>
              </w:rPr>
              <w:t>3</w:t>
            </w:r>
            <w:r>
              <w:rPr>
                <w:rFonts w:hint="eastAsia" w:ascii="仿宋" w:hAnsi="仿宋" w:eastAsia="仿宋"/>
                <w:kern w:val="2"/>
                <w:sz w:val="20"/>
                <w:szCs w:val="20"/>
                <w:lang w:eastAsia="zh-CN"/>
              </w:rPr>
              <w:t>、</w:t>
            </w:r>
            <w:r>
              <w:rPr>
                <w:rFonts w:ascii="仿宋" w:hAnsi="仿宋" w:eastAsia="仿宋"/>
                <w:kern w:val="2"/>
                <w:sz w:val="20"/>
                <w:szCs w:val="20"/>
              </w:rPr>
              <w:t>制定各项与财务部门相关的规章制度和工作程序；</w:t>
            </w:r>
          </w:p>
          <w:p>
            <w:pPr>
              <w:pStyle w:val="2"/>
              <w:widowControl/>
              <w:spacing w:before="0" w:beforeAutospacing="0" w:after="0" w:afterAutospacing="0" w:line="300" w:lineRule="atLeast"/>
              <w:jc w:val="left"/>
              <w:rPr>
                <w:rFonts w:ascii="仿宋" w:hAnsi="仿宋" w:eastAsia="仿宋"/>
                <w:kern w:val="2"/>
                <w:sz w:val="20"/>
                <w:szCs w:val="20"/>
              </w:rPr>
            </w:pPr>
            <w:r>
              <w:rPr>
                <w:rFonts w:hint="eastAsia" w:ascii="仿宋" w:hAnsi="仿宋" w:eastAsia="仿宋"/>
                <w:kern w:val="2"/>
                <w:sz w:val="20"/>
                <w:szCs w:val="20"/>
              </w:rPr>
              <w:t>4</w:t>
            </w:r>
            <w:r>
              <w:rPr>
                <w:rFonts w:hint="eastAsia" w:ascii="仿宋" w:hAnsi="仿宋" w:eastAsia="仿宋"/>
                <w:kern w:val="2"/>
                <w:sz w:val="20"/>
                <w:szCs w:val="20"/>
                <w:lang w:eastAsia="zh-CN"/>
              </w:rPr>
              <w:t>、</w:t>
            </w:r>
            <w:r>
              <w:rPr>
                <w:rFonts w:ascii="仿宋" w:hAnsi="仿宋" w:eastAsia="仿宋"/>
                <w:kern w:val="2"/>
                <w:sz w:val="20"/>
                <w:szCs w:val="20"/>
              </w:rPr>
              <w:t>根据公司中长期经营计划，</w:t>
            </w:r>
            <w:r>
              <w:rPr>
                <w:rFonts w:hint="eastAsia" w:ascii="仿宋" w:hAnsi="仿宋" w:eastAsia="仿宋"/>
                <w:kern w:val="2"/>
                <w:sz w:val="20"/>
                <w:szCs w:val="20"/>
              </w:rPr>
              <w:t>协助</w:t>
            </w:r>
            <w:r>
              <w:rPr>
                <w:rFonts w:ascii="仿宋" w:hAnsi="仿宋" w:eastAsia="仿宋"/>
                <w:kern w:val="2"/>
                <w:sz w:val="20"/>
                <w:szCs w:val="20"/>
              </w:rPr>
              <w:t>编制年度综合财务计划和控制标准，对年度预算、资金运作等进行总体控制；</w:t>
            </w:r>
          </w:p>
          <w:p>
            <w:pPr>
              <w:pStyle w:val="2"/>
              <w:widowControl/>
              <w:spacing w:before="0" w:beforeAutospacing="0" w:after="0" w:afterAutospacing="0" w:line="300" w:lineRule="atLeast"/>
              <w:jc w:val="left"/>
              <w:rPr>
                <w:rFonts w:ascii="仿宋" w:hAnsi="仿宋" w:eastAsia="仿宋"/>
                <w:kern w:val="2"/>
                <w:sz w:val="20"/>
                <w:szCs w:val="20"/>
              </w:rPr>
            </w:pPr>
            <w:r>
              <w:rPr>
                <w:rFonts w:hint="eastAsia" w:ascii="仿宋" w:hAnsi="仿宋" w:eastAsia="仿宋"/>
                <w:kern w:val="2"/>
                <w:sz w:val="20"/>
                <w:szCs w:val="20"/>
              </w:rPr>
              <w:t>5</w:t>
            </w:r>
            <w:r>
              <w:rPr>
                <w:rFonts w:hint="eastAsia" w:ascii="仿宋" w:hAnsi="仿宋" w:eastAsia="仿宋"/>
                <w:kern w:val="2"/>
                <w:sz w:val="20"/>
                <w:szCs w:val="20"/>
                <w:lang w:eastAsia="zh-CN"/>
              </w:rPr>
              <w:t>、</w:t>
            </w:r>
            <w:r>
              <w:rPr>
                <w:rFonts w:ascii="仿宋" w:hAnsi="仿宋" w:eastAsia="仿宋"/>
                <w:kern w:val="2"/>
                <w:sz w:val="20"/>
                <w:szCs w:val="20"/>
              </w:rPr>
              <w:t>向董事会和公司管理层提供各项财务报告和必要的财务分析；</w:t>
            </w:r>
          </w:p>
          <w:p>
            <w:pPr>
              <w:pStyle w:val="2"/>
              <w:widowControl/>
              <w:spacing w:before="0" w:beforeAutospacing="0" w:after="0" w:afterAutospacing="0" w:line="300" w:lineRule="atLeast"/>
              <w:jc w:val="left"/>
              <w:rPr>
                <w:rFonts w:ascii="仿宋" w:hAnsi="仿宋" w:eastAsia="仿宋"/>
                <w:kern w:val="2"/>
                <w:sz w:val="20"/>
                <w:szCs w:val="20"/>
              </w:rPr>
            </w:pP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2"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会计</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、具有财会类相关或相近专业</w:t>
            </w:r>
            <w:r>
              <w:rPr>
                <w:rFonts w:hint="eastAsia" w:ascii="仿宋" w:hAnsi="仿宋" w:eastAsia="仿宋"/>
                <w:sz w:val="20"/>
                <w:szCs w:val="20"/>
                <w:lang w:eastAsia="zh-CN"/>
              </w:rPr>
              <w:t>本科及以上学历</w:t>
            </w:r>
            <w:r>
              <w:rPr>
                <w:rFonts w:hint="eastAsia" w:ascii="仿宋" w:hAnsi="仿宋" w:eastAsia="仿宋"/>
                <w:sz w:val="20"/>
                <w:szCs w:val="20"/>
              </w:rPr>
              <w:t>；</w:t>
            </w:r>
          </w:p>
          <w:p>
            <w:pPr>
              <w:rPr>
                <w:rFonts w:ascii="仿宋" w:hAnsi="仿宋" w:eastAsia="仿宋"/>
                <w:sz w:val="20"/>
                <w:szCs w:val="20"/>
              </w:rPr>
            </w:pPr>
            <w:r>
              <w:rPr>
                <w:rFonts w:hint="eastAsia" w:ascii="仿宋" w:hAnsi="仿宋" w:eastAsia="仿宋"/>
                <w:sz w:val="20"/>
                <w:szCs w:val="20"/>
              </w:rPr>
              <w:t>2、会计中级职称、从事三年及以上会计类工作经验，具有大、中型生产企业成本核算工作经验优先；</w:t>
            </w:r>
          </w:p>
          <w:p>
            <w:pPr>
              <w:rPr>
                <w:rFonts w:hint="eastAsia" w:ascii="仿宋" w:hAnsi="仿宋" w:eastAsia="仿宋"/>
                <w:sz w:val="20"/>
                <w:szCs w:val="20"/>
              </w:rPr>
            </w:pPr>
            <w:r>
              <w:rPr>
                <w:rFonts w:hint="eastAsia" w:ascii="仿宋" w:hAnsi="仿宋" w:eastAsia="仿宋"/>
                <w:sz w:val="20"/>
                <w:szCs w:val="20"/>
              </w:rPr>
              <w:t>3、具有一定的组织协调能力和文字处理能力；</w:t>
            </w:r>
          </w:p>
          <w:p>
            <w:pPr>
              <w:rPr>
                <w:rFonts w:hint="eastAsia" w:ascii="仿宋" w:hAnsi="仿宋" w:eastAsia="仿宋"/>
                <w:sz w:val="20"/>
                <w:szCs w:val="20"/>
                <w:lang w:val="en-US" w:eastAsia="zh-CN"/>
              </w:rPr>
            </w:pPr>
            <w:r>
              <w:rPr>
                <w:rFonts w:hint="eastAsia" w:ascii="仿宋" w:hAnsi="仿宋" w:eastAsia="仿宋"/>
                <w:sz w:val="20"/>
                <w:szCs w:val="20"/>
                <w:lang w:val="en-US" w:eastAsia="zh-CN"/>
              </w:rPr>
              <w:t>4、熟悉财务软件；</w:t>
            </w:r>
          </w:p>
          <w:p>
            <w:pPr>
              <w:rPr>
                <w:rFonts w:ascii="仿宋" w:hAnsi="仿宋" w:eastAsia="仿宋"/>
                <w:sz w:val="20"/>
                <w:szCs w:val="20"/>
              </w:rPr>
            </w:pPr>
            <w:r>
              <w:rPr>
                <w:rFonts w:hint="eastAsia" w:ascii="仿宋" w:hAnsi="仿宋" w:eastAsia="仿宋"/>
                <w:sz w:val="20"/>
                <w:szCs w:val="20"/>
                <w:lang w:val="en-US" w:eastAsia="zh-CN"/>
              </w:rPr>
              <w:t>5</w:t>
            </w:r>
            <w:r>
              <w:rPr>
                <w:rFonts w:hint="eastAsia" w:ascii="仿宋" w:hAnsi="仿宋" w:eastAsia="仿宋"/>
                <w:sz w:val="20"/>
                <w:szCs w:val="20"/>
              </w:rPr>
              <w:t>、年龄在</w:t>
            </w:r>
            <w:r>
              <w:rPr>
                <w:rFonts w:ascii="仿宋" w:hAnsi="仿宋" w:eastAsia="仿宋"/>
                <w:sz w:val="20"/>
                <w:szCs w:val="20"/>
              </w:rPr>
              <w:t>40</w:t>
            </w:r>
            <w:r>
              <w:rPr>
                <w:rFonts w:hint="eastAsia" w:ascii="仿宋" w:hAnsi="仿宋" w:eastAsia="仿宋"/>
                <w:sz w:val="20"/>
                <w:szCs w:val="20"/>
              </w:rPr>
              <w:t>岁以下。</w:t>
            </w:r>
          </w:p>
        </w:tc>
        <w:tc>
          <w:tcPr>
            <w:tcW w:w="4173" w:type="dxa"/>
            <w:vAlign w:val="center"/>
          </w:tcPr>
          <w:p>
            <w:pPr>
              <w:jc w:val="left"/>
              <w:rPr>
                <w:rFonts w:hint="eastAsia" w:ascii="仿宋" w:hAnsi="仿宋" w:eastAsia="仿宋"/>
                <w:sz w:val="20"/>
                <w:szCs w:val="20"/>
              </w:rPr>
            </w:pPr>
            <w:r>
              <w:rPr>
                <w:rFonts w:hint="eastAsia" w:ascii="仿宋" w:hAnsi="仿宋" w:eastAsia="仿宋"/>
                <w:sz w:val="20"/>
                <w:szCs w:val="20"/>
                <w:lang w:val="en-US" w:eastAsia="zh-CN"/>
              </w:rPr>
              <w:t>1、认真贯彻国家有关财政法规制度以及公司各项规章制度，负责公司全部核算工作。</w:t>
            </w:r>
            <w:r>
              <w:rPr>
                <w:rFonts w:hint="eastAsia" w:ascii="仿宋" w:hAnsi="仿宋" w:eastAsia="仿宋"/>
                <w:sz w:val="20"/>
                <w:szCs w:val="20"/>
                <w:lang w:val="en-US" w:eastAsia="zh-CN"/>
              </w:rPr>
              <w:br w:type="textWrapping"/>
            </w:r>
            <w:r>
              <w:rPr>
                <w:rFonts w:hint="eastAsia" w:ascii="仿宋" w:hAnsi="仿宋" w:eastAsia="仿宋"/>
                <w:sz w:val="20"/>
                <w:szCs w:val="20"/>
                <w:lang w:val="en-US" w:eastAsia="zh-CN"/>
              </w:rPr>
              <w:t>2、负责及时准确上报上级及主管部门要求报送的各类报表。</w:t>
            </w:r>
            <w:r>
              <w:rPr>
                <w:rFonts w:hint="eastAsia" w:ascii="仿宋" w:hAnsi="仿宋" w:eastAsia="仿宋"/>
                <w:sz w:val="20"/>
                <w:szCs w:val="20"/>
                <w:lang w:val="en-US" w:eastAsia="zh-CN"/>
              </w:rPr>
              <w:br w:type="textWrapping"/>
            </w:r>
            <w:r>
              <w:rPr>
                <w:rFonts w:hint="eastAsia" w:ascii="仿宋" w:hAnsi="仿宋" w:eastAsia="仿宋"/>
                <w:sz w:val="20"/>
                <w:szCs w:val="20"/>
                <w:lang w:val="en-US" w:eastAsia="zh-CN"/>
              </w:rPr>
              <w:t>3、负责按月及时申报和缴纳各项税款。</w:t>
            </w:r>
            <w:r>
              <w:rPr>
                <w:rFonts w:hint="eastAsia" w:ascii="仿宋" w:hAnsi="仿宋" w:eastAsia="仿宋"/>
                <w:sz w:val="20"/>
                <w:szCs w:val="20"/>
                <w:lang w:val="en-US" w:eastAsia="zh-CN"/>
              </w:rPr>
              <w:br w:type="textWrapping"/>
            </w:r>
            <w:r>
              <w:rPr>
                <w:rFonts w:hint="eastAsia" w:ascii="仿宋" w:hAnsi="仿宋" w:eastAsia="仿宋"/>
                <w:sz w:val="20"/>
                <w:szCs w:val="20"/>
                <w:lang w:val="en-US" w:eastAsia="zh-CN"/>
              </w:rPr>
              <w:t>4、负责财务档案的装订和保管。</w:t>
            </w:r>
            <w:r>
              <w:rPr>
                <w:rFonts w:hint="eastAsia" w:ascii="仿宋" w:hAnsi="仿宋" w:eastAsia="仿宋"/>
                <w:sz w:val="20"/>
                <w:szCs w:val="20"/>
                <w:lang w:val="en-US" w:eastAsia="zh-CN"/>
              </w:rPr>
              <w:br w:type="textWrapping"/>
            </w:r>
            <w:r>
              <w:rPr>
                <w:rFonts w:hint="eastAsia" w:ascii="仿宋" w:hAnsi="仿宋" w:eastAsia="仿宋"/>
                <w:sz w:val="20"/>
                <w:szCs w:val="20"/>
                <w:lang w:val="en-US" w:eastAsia="zh-CN"/>
              </w:rPr>
              <w:t>5、负责配合财务经理完成部门的其他工作。</w:t>
            </w:r>
          </w:p>
          <w:p>
            <w:pPr>
              <w:jc w:val="left"/>
              <w:rPr>
                <w:rFonts w:ascii="仿宋" w:hAnsi="仿宋" w:eastAsia="仿宋"/>
                <w:sz w:val="20"/>
                <w:szCs w:val="20"/>
              </w:rPr>
            </w:pP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3"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人事</w:t>
            </w:r>
          </w:p>
          <w:p>
            <w:pPr>
              <w:jc w:val="center"/>
              <w:rPr>
                <w:rFonts w:ascii="仿宋" w:hAnsi="仿宋" w:eastAsia="仿宋"/>
                <w:sz w:val="20"/>
                <w:szCs w:val="20"/>
              </w:rPr>
            </w:pPr>
            <w:r>
              <w:rPr>
                <w:rFonts w:hint="eastAsia" w:ascii="仿宋" w:hAnsi="仿宋" w:eastAsia="仿宋"/>
                <w:sz w:val="20"/>
                <w:szCs w:val="20"/>
              </w:rPr>
              <w:t>专员</w:t>
            </w:r>
          </w:p>
        </w:tc>
        <w:tc>
          <w:tcPr>
            <w:tcW w:w="1284" w:type="dxa"/>
            <w:vAlign w:val="center"/>
          </w:tcPr>
          <w:p>
            <w:pPr>
              <w:jc w:val="center"/>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人</w:t>
            </w:r>
          </w:p>
        </w:tc>
        <w:tc>
          <w:tcPr>
            <w:tcW w:w="4330" w:type="dxa"/>
            <w:vAlign w:val="center"/>
          </w:tcPr>
          <w:p>
            <w:pPr>
              <w:rPr>
                <w:rFonts w:ascii="仿宋" w:hAnsi="仿宋" w:eastAsia="仿宋"/>
                <w:color w:val="000000"/>
                <w:sz w:val="20"/>
                <w:szCs w:val="20"/>
              </w:rPr>
            </w:pPr>
            <w:r>
              <w:rPr>
                <w:rFonts w:hint="eastAsia" w:ascii="仿宋" w:hAnsi="仿宋" w:eastAsia="仿宋"/>
                <w:color w:val="000000"/>
                <w:sz w:val="20"/>
                <w:szCs w:val="20"/>
              </w:rPr>
              <w:t>1、具有人力资源、中国语言文学、行政管理类相关或相近专业</w:t>
            </w:r>
            <w:r>
              <w:rPr>
                <w:rFonts w:hint="eastAsia" w:ascii="仿宋" w:hAnsi="仿宋" w:eastAsia="仿宋"/>
                <w:color w:val="000000"/>
                <w:sz w:val="20"/>
                <w:szCs w:val="20"/>
                <w:lang w:eastAsia="zh-CN"/>
              </w:rPr>
              <w:t>本科及以上学历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rPr>
              <w:t>2、三年及以上人力资源类工作经验，具有大中型企业三年及以上工作经验优先；</w:t>
            </w:r>
          </w:p>
          <w:p>
            <w:pPr>
              <w:rPr>
                <w:rFonts w:ascii="仿宋" w:hAnsi="仿宋" w:eastAsia="仿宋"/>
                <w:color w:val="000000"/>
                <w:sz w:val="20"/>
                <w:szCs w:val="20"/>
              </w:rPr>
            </w:pPr>
            <w:r>
              <w:rPr>
                <w:rFonts w:hint="eastAsia" w:ascii="仿宋" w:hAnsi="仿宋" w:eastAsia="仿宋"/>
                <w:color w:val="000000"/>
                <w:sz w:val="20"/>
                <w:szCs w:val="20"/>
              </w:rPr>
              <w:t>3</w:t>
            </w:r>
            <w:r>
              <w:rPr>
                <w:rFonts w:hint="eastAsia" w:ascii="仿宋" w:hAnsi="仿宋" w:eastAsia="仿宋"/>
                <w:color w:val="000000"/>
                <w:sz w:val="20"/>
                <w:szCs w:val="20"/>
                <w:lang w:eastAsia="zh-CN"/>
              </w:rPr>
              <w:t>、</w:t>
            </w:r>
            <w:r>
              <w:rPr>
                <w:rFonts w:hint="eastAsia" w:ascii="仿宋" w:hAnsi="仿宋" w:eastAsia="仿宋"/>
                <w:color w:val="000000"/>
                <w:sz w:val="20"/>
                <w:szCs w:val="20"/>
              </w:rPr>
              <w:t>具有一定的组织协调能力和文字处理能力。</w:t>
            </w:r>
          </w:p>
          <w:p>
            <w:pPr>
              <w:rPr>
                <w:rFonts w:ascii="仿宋" w:hAnsi="仿宋" w:eastAsia="仿宋"/>
                <w:color w:val="000000"/>
                <w:sz w:val="20"/>
                <w:szCs w:val="20"/>
              </w:rPr>
            </w:pPr>
            <w:r>
              <w:rPr>
                <w:rFonts w:hint="eastAsia" w:ascii="仿宋" w:hAnsi="仿宋" w:eastAsia="仿宋"/>
                <w:color w:val="000000"/>
                <w:sz w:val="20"/>
                <w:szCs w:val="20"/>
              </w:rPr>
              <w:t>4、40岁以下。</w:t>
            </w:r>
          </w:p>
        </w:tc>
        <w:tc>
          <w:tcPr>
            <w:tcW w:w="4173" w:type="dxa"/>
            <w:vAlign w:val="center"/>
          </w:tcPr>
          <w:p>
            <w:pPr>
              <w:jc w:val="left"/>
              <w:rPr>
                <w:rFonts w:ascii="仿宋" w:hAnsi="仿宋" w:eastAsia="仿宋"/>
                <w:color w:val="000000"/>
                <w:sz w:val="20"/>
                <w:szCs w:val="20"/>
              </w:rPr>
            </w:pPr>
            <w:r>
              <w:rPr>
                <w:rFonts w:hint="eastAsia" w:ascii="仿宋" w:hAnsi="仿宋" w:eastAsia="仿宋"/>
                <w:color w:val="000000"/>
                <w:sz w:val="20"/>
                <w:szCs w:val="20"/>
              </w:rPr>
              <w:t>1</w:t>
            </w:r>
            <w:r>
              <w:rPr>
                <w:rFonts w:hint="eastAsia" w:ascii="仿宋" w:hAnsi="仿宋" w:eastAsia="仿宋"/>
                <w:color w:val="000000"/>
                <w:sz w:val="20"/>
                <w:szCs w:val="20"/>
                <w:lang w:eastAsia="zh-CN"/>
              </w:rPr>
              <w:t>、</w:t>
            </w:r>
            <w:r>
              <w:rPr>
                <w:rFonts w:hint="eastAsia" w:ascii="仿宋" w:hAnsi="仿宋" w:eastAsia="仿宋"/>
                <w:color w:val="000000"/>
                <w:sz w:val="20"/>
                <w:szCs w:val="20"/>
              </w:rPr>
              <w:t>负责公司人员日常薪酬管理；</w:t>
            </w:r>
          </w:p>
          <w:p>
            <w:pPr>
              <w:jc w:val="left"/>
              <w:rPr>
                <w:rFonts w:ascii="仿宋" w:hAnsi="仿宋" w:eastAsia="仿宋"/>
                <w:color w:val="000000"/>
                <w:sz w:val="20"/>
                <w:szCs w:val="20"/>
              </w:rPr>
            </w:pPr>
            <w:r>
              <w:rPr>
                <w:rFonts w:hint="eastAsia" w:ascii="仿宋" w:hAnsi="仿宋" w:eastAsia="仿宋"/>
                <w:color w:val="000000"/>
                <w:sz w:val="20"/>
                <w:szCs w:val="20"/>
              </w:rPr>
              <w:t>2</w:t>
            </w:r>
            <w:r>
              <w:rPr>
                <w:rFonts w:hint="eastAsia" w:ascii="仿宋" w:hAnsi="仿宋" w:eastAsia="仿宋"/>
                <w:color w:val="000000"/>
                <w:sz w:val="20"/>
                <w:szCs w:val="20"/>
                <w:lang w:eastAsia="zh-CN"/>
              </w:rPr>
              <w:t>、</w:t>
            </w:r>
            <w:r>
              <w:rPr>
                <w:rFonts w:hint="eastAsia" w:ascii="仿宋" w:hAnsi="仿宋" w:eastAsia="仿宋"/>
                <w:color w:val="000000"/>
                <w:sz w:val="20"/>
                <w:szCs w:val="20"/>
              </w:rPr>
              <w:t>负责员工薪酬资料档案、台账等各类劳动人事数据统计维护；</w:t>
            </w:r>
          </w:p>
          <w:p>
            <w:pPr>
              <w:jc w:val="left"/>
              <w:rPr>
                <w:rFonts w:ascii="仿宋" w:hAnsi="仿宋" w:eastAsia="仿宋"/>
                <w:color w:val="000000"/>
                <w:sz w:val="20"/>
                <w:szCs w:val="20"/>
              </w:rPr>
            </w:pPr>
            <w:r>
              <w:rPr>
                <w:rFonts w:hint="eastAsia" w:ascii="仿宋" w:hAnsi="仿宋" w:eastAsia="仿宋"/>
                <w:color w:val="000000"/>
                <w:sz w:val="20"/>
                <w:szCs w:val="20"/>
              </w:rPr>
              <w:t>3</w:t>
            </w:r>
            <w:r>
              <w:rPr>
                <w:rFonts w:hint="eastAsia" w:ascii="仿宋" w:hAnsi="仿宋" w:eastAsia="仿宋"/>
                <w:color w:val="000000"/>
                <w:sz w:val="20"/>
                <w:szCs w:val="20"/>
                <w:lang w:eastAsia="zh-CN"/>
              </w:rPr>
              <w:t>、</w:t>
            </w:r>
            <w:r>
              <w:rPr>
                <w:rFonts w:hint="eastAsia" w:ascii="仿宋" w:hAnsi="仿宋" w:eastAsia="仿宋"/>
                <w:color w:val="000000"/>
                <w:sz w:val="20"/>
                <w:szCs w:val="20"/>
              </w:rPr>
              <w:t>负责公司员工五险一金的申报、结算、转移接续手续工作；</w:t>
            </w:r>
          </w:p>
          <w:p>
            <w:pPr>
              <w:jc w:val="left"/>
              <w:rPr>
                <w:rFonts w:ascii="仿宋" w:hAnsi="仿宋" w:eastAsia="仿宋"/>
                <w:color w:val="000000"/>
                <w:sz w:val="20"/>
                <w:szCs w:val="20"/>
              </w:rPr>
            </w:pPr>
            <w:r>
              <w:rPr>
                <w:rFonts w:hint="eastAsia" w:ascii="仿宋" w:hAnsi="仿宋" w:eastAsia="仿宋"/>
                <w:color w:val="000000"/>
                <w:sz w:val="20"/>
                <w:szCs w:val="20"/>
              </w:rPr>
              <w:t>4</w:t>
            </w:r>
            <w:r>
              <w:rPr>
                <w:rFonts w:hint="eastAsia" w:ascii="仿宋" w:hAnsi="仿宋" w:eastAsia="仿宋"/>
                <w:color w:val="000000"/>
                <w:sz w:val="20"/>
                <w:szCs w:val="20"/>
                <w:lang w:eastAsia="zh-CN"/>
              </w:rPr>
              <w:t>、</w:t>
            </w:r>
            <w:r>
              <w:rPr>
                <w:rFonts w:hint="eastAsia" w:ascii="仿宋" w:hAnsi="仿宋" w:eastAsia="仿宋"/>
                <w:color w:val="000000"/>
                <w:sz w:val="20"/>
                <w:szCs w:val="20"/>
              </w:rPr>
              <w:t>负责建立和管理人事档案等员工信息统计维护；</w:t>
            </w:r>
          </w:p>
          <w:p>
            <w:pPr>
              <w:jc w:val="left"/>
              <w:rPr>
                <w:rFonts w:ascii="仿宋" w:hAnsi="仿宋" w:eastAsia="仿宋"/>
                <w:color w:val="000000"/>
                <w:sz w:val="20"/>
                <w:szCs w:val="20"/>
              </w:rPr>
            </w:pPr>
            <w:r>
              <w:rPr>
                <w:rFonts w:hint="eastAsia" w:ascii="仿宋" w:hAnsi="仿宋" w:eastAsia="仿宋"/>
                <w:color w:val="000000"/>
                <w:sz w:val="20"/>
                <w:szCs w:val="20"/>
              </w:rPr>
              <w:t>5</w:t>
            </w:r>
            <w:r>
              <w:rPr>
                <w:rFonts w:hint="eastAsia" w:ascii="仿宋" w:hAnsi="仿宋" w:eastAsia="仿宋"/>
                <w:color w:val="000000"/>
                <w:sz w:val="20"/>
                <w:szCs w:val="20"/>
                <w:lang w:eastAsia="zh-CN"/>
              </w:rPr>
              <w:t>、</w:t>
            </w:r>
            <w:r>
              <w:rPr>
                <w:rFonts w:hint="eastAsia" w:ascii="仿宋" w:hAnsi="仿宋" w:eastAsia="仿宋"/>
                <w:color w:val="000000"/>
                <w:sz w:val="20"/>
                <w:szCs w:val="20"/>
              </w:rPr>
              <w:t>负责公司员工招聘、培训、考核和绩效考核等。</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4"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行政</w:t>
            </w:r>
          </w:p>
          <w:p>
            <w:pPr>
              <w:jc w:val="center"/>
              <w:rPr>
                <w:rFonts w:ascii="仿宋" w:hAnsi="仿宋" w:eastAsia="仿宋"/>
                <w:sz w:val="20"/>
                <w:szCs w:val="20"/>
              </w:rPr>
            </w:pPr>
            <w:r>
              <w:rPr>
                <w:rFonts w:hint="eastAsia" w:ascii="仿宋" w:hAnsi="仿宋" w:eastAsia="仿宋"/>
                <w:sz w:val="20"/>
                <w:szCs w:val="20"/>
              </w:rPr>
              <w:t>专员</w:t>
            </w:r>
          </w:p>
        </w:tc>
        <w:tc>
          <w:tcPr>
            <w:tcW w:w="1284" w:type="dxa"/>
            <w:vAlign w:val="center"/>
          </w:tcPr>
          <w:p>
            <w:pPr>
              <w:jc w:val="center"/>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人</w:t>
            </w:r>
          </w:p>
        </w:tc>
        <w:tc>
          <w:tcPr>
            <w:tcW w:w="4330" w:type="dxa"/>
            <w:vAlign w:val="center"/>
          </w:tcPr>
          <w:p>
            <w:pPr>
              <w:jc w:val="left"/>
              <w:rPr>
                <w:rFonts w:ascii="仿宋" w:hAnsi="仿宋" w:eastAsia="仿宋"/>
                <w:sz w:val="20"/>
                <w:szCs w:val="20"/>
              </w:rPr>
            </w:pPr>
            <w:r>
              <w:rPr>
                <w:rFonts w:hint="eastAsia" w:ascii="仿宋" w:hAnsi="仿宋" w:eastAsia="仿宋"/>
                <w:sz w:val="20"/>
                <w:szCs w:val="20"/>
              </w:rPr>
              <w:t>1、具有中国语言文学类相关专业或行政管理类相关专业</w:t>
            </w:r>
            <w:r>
              <w:rPr>
                <w:rFonts w:hint="eastAsia" w:ascii="仿宋" w:hAnsi="仿宋" w:eastAsia="仿宋"/>
                <w:sz w:val="20"/>
                <w:szCs w:val="20"/>
                <w:lang w:eastAsia="zh-CN"/>
              </w:rPr>
              <w:t>本科及以上学历</w:t>
            </w:r>
            <w:r>
              <w:rPr>
                <w:rFonts w:hint="eastAsia" w:ascii="仿宋" w:hAnsi="仿宋" w:eastAsia="仿宋"/>
                <w:sz w:val="20"/>
                <w:szCs w:val="20"/>
              </w:rPr>
              <w:t>；</w:t>
            </w:r>
          </w:p>
          <w:p>
            <w:pPr>
              <w:jc w:val="left"/>
              <w:rPr>
                <w:rFonts w:ascii="仿宋" w:hAnsi="仿宋" w:eastAsia="仿宋"/>
                <w:color w:val="000000"/>
                <w:sz w:val="20"/>
                <w:szCs w:val="20"/>
              </w:rPr>
            </w:pPr>
            <w:r>
              <w:rPr>
                <w:rFonts w:hint="eastAsia" w:ascii="仿宋" w:hAnsi="仿宋" w:eastAsia="仿宋"/>
                <w:sz w:val="20"/>
                <w:szCs w:val="20"/>
              </w:rPr>
              <w:t>2、三年及以上办公室工作经验、具有一定的写作功底，良好的组织、沟通、协调能力和文字表达能力</w:t>
            </w:r>
            <w:r>
              <w:rPr>
                <w:rFonts w:hint="eastAsia" w:ascii="仿宋" w:hAnsi="仿宋" w:eastAsia="仿宋"/>
                <w:color w:val="000000"/>
                <w:sz w:val="20"/>
                <w:szCs w:val="20"/>
              </w:rPr>
              <w:t>；具有</w:t>
            </w:r>
            <w:r>
              <w:rPr>
                <w:rFonts w:hint="eastAsia" w:ascii="仿宋" w:hAnsi="仿宋" w:eastAsia="仿宋"/>
                <w:sz w:val="20"/>
                <w:szCs w:val="20"/>
              </w:rPr>
              <w:t>大中型企业两年及以上办公室经验优先</w:t>
            </w:r>
            <w:r>
              <w:rPr>
                <w:rFonts w:hint="eastAsia" w:ascii="仿宋" w:hAnsi="仿宋" w:eastAsia="仿宋"/>
                <w:color w:val="000000"/>
                <w:sz w:val="20"/>
                <w:szCs w:val="20"/>
              </w:rPr>
              <w:t>；</w:t>
            </w:r>
          </w:p>
          <w:p>
            <w:pPr>
              <w:jc w:val="left"/>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、40岁以下。</w:t>
            </w:r>
          </w:p>
          <w:p>
            <w:pPr>
              <w:jc w:val="left"/>
              <w:rPr>
                <w:rFonts w:ascii="仿宋" w:hAnsi="仿宋" w:eastAsia="仿宋"/>
                <w:color w:val="000000"/>
                <w:sz w:val="20"/>
                <w:szCs w:val="20"/>
              </w:rPr>
            </w:pPr>
          </w:p>
        </w:tc>
        <w:tc>
          <w:tcPr>
            <w:tcW w:w="4173" w:type="dxa"/>
            <w:vAlign w:val="center"/>
          </w:tcPr>
          <w:p>
            <w:pPr>
              <w:jc w:val="left"/>
              <w:rPr>
                <w:rFonts w:ascii="仿宋" w:hAnsi="仿宋" w:eastAsia="仿宋"/>
                <w:sz w:val="20"/>
                <w:szCs w:val="20"/>
              </w:rPr>
            </w:pPr>
            <w:r>
              <w:rPr>
                <w:rFonts w:hint="eastAsia" w:ascii="仿宋" w:hAnsi="仿宋" w:eastAsia="仿宋"/>
                <w:sz w:val="20"/>
                <w:szCs w:val="20"/>
              </w:rPr>
              <w:t>1、负责办公室行政后勤工作。</w:t>
            </w:r>
          </w:p>
          <w:p>
            <w:pPr>
              <w:jc w:val="left"/>
              <w:rPr>
                <w:rFonts w:ascii="仿宋" w:hAnsi="仿宋" w:eastAsia="仿宋"/>
                <w:sz w:val="20"/>
                <w:szCs w:val="20"/>
              </w:rPr>
            </w:pPr>
            <w:r>
              <w:rPr>
                <w:rFonts w:hint="eastAsia" w:ascii="仿宋" w:hAnsi="仿宋" w:eastAsia="仿宋"/>
                <w:sz w:val="20"/>
                <w:szCs w:val="20"/>
              </w:rPr>
              <w:t>2、负责所有行政档案收集、编号、建立电子档案、归档、更新、管理工作。</w:t>
            </w:r>
          </w:p>
          <w:p>
            <w:pPr>
              <w:jc w:val="left"/>
              <w:rPr>
                <w:rFonts w:ascii="仿宋" w:hAnsi="仿宋" w:eastAsia="仿宋"/>
                <w:sz w:val="20"/>
                <w:szCs w:val="20"/>
              </w:rPr>
            </w:pPr>
            <w:r>
              <w:rPr>
                <w:rFonts w:hint="eastAsia" w:ascii="仿宋" w:hAnsi="仿宋" w:eastAsia="仿宋"/>
                <w:sz w:val="20"/>
                <w:szCs w:val="20"/>
              </w:rPr>
              <w:t>3、负责办公室文件起草、会议纪要梳理、宣传简报等工作。</w:t>
            </w:r>
            <w:bookmarkStart w:id="1" w:name="_GoBack"/>
            <w:bookmarkEnd w:id="1"/>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安全员</w:t>
            </w:r>
          </w:p>
        </w:tc>
        <w:tc>
          <w:tcPr>
            <w:tcW w:w="1284" w:type="dxa"/>
            <w:vAlign w:val="center"/>
          </w:tcPr>
          <w:p>
            <w:pPr>
              <w:jc w:val="center"/>
              <w:rPr>
                <w:rFonts w:ascii="仿宋" w:hAnsi="仿宋" w:eastAsia="仿宋"/>
                <w:sz w:val="20"/>
                <w:szCs w:val="20"/>
              </w:rPr>
            </w:pPr>
            <w:r>
              <w:rPr>
                <w:rFonts w:ascii="仿宋" w:hAnsi="仿宋" w:eastAsia="仿宋"/>
                <w:sz w:val="20"/>
                <w:szCs w:val="20"/>
              </w:rPr>
              <w:t>1</w:t>
            </w:r>
            <w:r>
              <w:rPr>
                <w:rFonts w:hint="eastAsia" w:ascii="仿宋" w:hAnsi="仿宋" w:eastAsia="仿宋"/>
                <w:sz w:val="20"/>
                <w:szCs w:val="20"/>
              </w:rPr>
              <w:t>人</w:t>
            </w:r>
          </w:p>
        </w:tc>
        <w:tc>
          <w:tcPr>
            <w:tcW w:w="4330" w:type="dxa"/>
            <w:vAlign w:val="center"/>
          </w:tcPr>
          <w:p>
            <w:pP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、具有建筑工程类相关或相近专业</w:t>
            </w:r>
            <w:r>
              <w:rPr>
                <w:rFonts w:hint="eastAsia" w:ascii="仿宋" w:hAnsi="仿宋" w:eastAsia="仿宋"/>
                <w:color w:val="000000"/>
                <w:sz w:val="20"/>
                <w:szCs w:val="20"/>
                <w:lang w:eastAsia="zh-CN"/>
              </w:rPr>
              <w:t>专科及以上学历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sz w:val="20"/>
                <w:szCs w:val="20"/>
              </w:rPr>
              <w:t>2、三年安全管理经验，持安全员资格证</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w:t>
            </w:r>
            <w:r>
              <w:rPr>
                <w:rFonts w:ascii="仿宋" w:hAnsi="仿宋" w:eastAsia="仿宋"/>
                <w:color w:val="000000"/>
                <w:sz w:val="20"/>
                <w:szCs w:val="20"/>
              </w:rPr>
              <w:t>4</w:t>
            </w:r>
            <w:r>
              <w:rPr>
                <w:rFonts w:hint="eastAsia" w:ascii="仿宋" w:hAnsi="仿宋" w:eastAsia="仿宋"/>
                <w:color w:val="000000"/>
                <w:sz w:val="20"/>
                <w:szCs w:val="20"/>
              </w:rPr>
              <w:t>5岁以下。</w:t>
            </w:r>
          </w:p>
        </w:tc>
        <w:tc>
          <w:tcPr>
            <w:tcW w:w="4173" w:type="dxa"/>
            <w:vAlign w:val="center"/>
          </w:tcPr>
          <w:p>
            <w:pPr>
              <w:jc w:val="left"/>
              <w:rPr>
                <w:rFonts w:ascii="仿宋" w:hAnsi="仿宋" w:eastAsia="仿宋"/>
                <w:color w:val="000000"/>
                <w:sz w:val="20"/>
                <w:szCs w:val="20"/>
              </w:rPr>
            </w:pPr>
            <w:r>
              <w:rPr>
                <w:rFonts w:hint="eastAsia" w:ascii="仿宋" w:hAnsi="仿宋" w:eastAsia="仿宋"/>
                <w:color w:val="000000"/>
                <w:sz w:val="20"/>
                <w:szCs w:val="20"/>
              </w:rPr>
              <w:t>1</w:t>
            </w:r>
            <w:r>
              <w:rPr>
                <w:rFonts w:hint="eastAsia" w:ascii="仿宋" w:hAnsi="仿宋" w:eastAsia="仿宋"/>
                <w:color w:val="000000"/>
                <w:sz w:val="20"/>
                <w:szCs w:val="20"/>
                <w:lang w:eastAsia="zh-CN"/>
              </w:rPr>
              <w:t>、</w:t>
            </w:r>
            <w:r>
              <w:rPr>
                <w:rFonts w:ascii="仿宋" w:hAnsi="仿宋" w:eastAsia="仿宋"/>
                <w:color w:val="000000"/>
                <w:sz w:val="20"/>
                <w:szCs w:val="20"/>
              </w:rPr>
              <w:t>贯彻执行有关工程质量、安全生产的方针、政策，各种规章制度及各项标准。</w:t>
            </w:r>
          </w:p>
          <w:p>
            <w:pPr>
              <w:jc w:val="left"/>
              <w:rPr>
                <w:rFonts w:ascii="仿宋" w:hAnsi="仿宋" w:eastAsia="仿宋"/>
                <w:color w:val="000000"/>
                <w:sz w:val="20"/>
                <w:szCs w:val="20"/>
              </w:rPr>
            </w:pPr>
            <w:r>
              <w:rPr>
                <w:rFonts w:hint="eastAsia" w:ascii="仿宋" w:hAnsi="仿宋" w:eastAsia="仿宋"/>
                <w:color w:val="000000"/>
                <w:sz w:val="20"/>
                <w:szCs w:val="20"/>
              </w:rPr>
              <w:t>2</w:t>
            </w:r>
            <w:r>
              <w:rPr>
                <w:rFonts w:hint="eastAsia" w:ascii="仿宋" w:hAnsi="仿宋" w:eastAsia="仿宋"/>
                <w:color w:val="000000"/>
                <w:sz w:val="20"/>
                <w:szCs w:val="20"/>
                <w:lang w:eastAsia="zh-CN"/>
              </w:rPr>
              <w:t>、</w:t>
            </w:r>
            <w:r>
              <w:rPr>
                <w:rFonts w:ascii="仿宋" w:hAnsi="仿宋" w:eastAsia="仿宋"/>
                <w:color w:val="000000"/>
                <w:sz w:val="20"/>
                <w:szCs w:val="20"/>
              </w:rPr>
              <w:t>督促、检查技术操作规程执行情况，对违章作业监督改进。</w:t>
            </w:r>
          </w:p>
          <w:p>
            <w:pPr>
              <w:jc w:val="left"/>
              <w:rPr>
                <w:rFonts w:ascii="仿宋" w:hAnsi="仿宋" w:eastAsia="仿宋"/>
                <w:color w:val="000000"/>
                <w:sz w:val="20"/>
                <w:szCs w:val="20"/>
              </w:rPr>
            </w:pPr>
            <w:r>
              <w:rPr>
                <w:rFonts w:hint="eastAsia" w:ascii="仿宋" w:hAnsi="仿宋" w:eastAsia="仿宋"/>
                <w:color w:val="000000"/>
                <w:sz w:val="20"/>
                <w:szCs w:val="20"/>
              </w:rPr>
              <w:t>3</w:t>
            </w:r>
            <w:r>
              <w:rPr>
                <w:rFonts w:hint="eastAsia" w:ascii="仿宋" w:hAnsi="仿宋" w:eastAsia="仿宋"/>
                <w:color w:val="000000"/>
                <w:sz w:val="20"/>
                <w:szCs w:val="20"/>
                <w:lang w:eastAsia="zh-CN"/>
              </w:rPr>
              <w:t>、</w:t>
            </w:r>
            <w:r>
              <w:rPr>
                <w:rFonts w:ascii="仿宋" w:hAnsi="仿宋" w:eastAsia="仿宋"/>
                <w:color w:val="000000"/>
                <w:sz w:val="20"/>
                <w:szCs w:val="20"/>
              </w:rPr>
              <w:t>深入工地检查安全情况，发现问题及时提出改进意见并向上级反映</w:t>
            </w:r>
            <w:bookmarkStart w:id="0" w:name="gkstk2"/>
            <w:bookmarkEnd w:id="0"/>
            <w:r>
              <w:rPr>
                <w:rFonts w:hint="eastAsia" w:ascii="仿宋" w:hAnsi="仿宋" w:eastAsia="仿宋"/>
                <w:color w:val="000000"/>
                <w:sz w:val="20"/>
                <w:szCs w:val="20"/>
              </w:rPr>
              <w:t>；</w:t>
            </w:r>
          </w:p>
          <w:p>
            <w:pPr>
              <w:jc w:val="left"/>
              <w:rPr>
                <w:rFonts w:ascii="仿宋" w:hAnsi="仿宋" w:eastAsia="仿宋"/>
                <w:color w:val="000000"/>
                <w:sz w:val="20"/>
                <w:szCs w:val="20"/>
              </w:rPr>
            </w:pPr>
            <w:r>
              <w:rPr>
                <w:rFonts w:hint="eastAsia" w:ascii="仿宋" w:hAnsi="仿宋" w:eastAsia="仿宋"/>
                <w:color w:val="000000"/>
                <w:sz w:val="20"/>
                <w:szCs w:val="20"/>
              </w:rPr>
              <w:t>4</w:t>
            </w:r>
            <w:r>
              <w:rPr>
                <w:rFonts w:hint="eastAsia" w:ascii="仿宋" w:hAnsi="仿宋" w:eastAsia="仿宋"/>
                <w:color w:val="000000"/>
                <w:sz w:val="20"/>
                <w:szCs w:val="20"/>
                <w:lang w:eastAsia="zh-CN"/>
              </w:rPr>
              <w:t>、</w:t>
            </w:r>
            <w:r>
              <w:rPr>
                <w:rFonts w:ascii="仿宋" w:hAnsi="仿宋" w:eastAsia="仿宋"/>
                <w:color w:val="000000"/>
                <w:sz w:val="20"/>
                <w:szCs w:val="20"/>
              </w:rPr>
              <w:t>负责编报有关安全生产、劳动保护工作的各项统计报表。</w:t>
            </w:r>
          </w:p>
          <w:p>
            <w:pPr>
              <w:jc w:val="left"/>
              <w:rPr>
                <w:rFonts w:ascii="仿宋" w:hAnsi="仿宋" w:eastAsia="仿宋"/>
                <w:color w:val="000000"/>
                <w:sz w:val="20"/>
                <w:szCs w:val="20"/>
              </w:rPr>
            </w:pPr>
            <w:r>
              <w:rPr>
                <w:rFonts w:hint="eastAsia" w:ascii="仿宋" w:hAnsi="仿宋" w:eastAsia="仿宋"/>
                <w:color w:val="000000"/>
                <w:sz w:val="20"/>
                <w:szCs w:val="20"/>
                <w:lang w:val="en-US" w:eastAsia="zh-CN"/>
              </w:rPr>
              <w:t>5</w:t>
            </w:r>
            <w:r>
              <w:rPr>
                <w:rFonts w:hint="eastAsia" w:ascii="仿宋" w:hAnsi="仿宋" w:eastAsia="仿宋"/>
                <w:color w:val="000000"/>
                <w:sz w:val="20"/>
                <w:szCs w:val="20"/>
                <w:lang w:eastAsia="zh-CN"/>
              </w:rPr>
              <w:t>、</w:t>
            </w:r>
            <w:r>
              <w:rPr>
                <w:rFonts w:ascii="仿宋" w:hAnsi="仿宋" w:eastAsia="仿宋"/>
                <w:color w:val="000000"/>
                <w:sz w:val="20"/>
                <w:szCs w:val="20"/>
              </w:rPr>
              <w:t>负责对工班安质员进行业务指导，并对重点工种进行日常组织管理工作。</w:t>
            </w:r>
          </w:p>
          <w:p>
            <w:pPr>
              <w:jc w:val="left"/>
              <w:rPr>
                <w:rFonts w:ascii="仿宋" w:hAnsi="仿宋" w:eastAsia="仿宋"/>
                <w:color w:val="000000"/>
                <w:sz w:val="20"/>
                <w:szCs w:val="20"/>
              </w:rPr>
            </w:pPr>
            <w:r>
              <w:rPr>
                <w:rFonts w:hint="eastAsia" w:ascii="仿宋" w:hAnsi="仿宋" w:eastAsia="仿宋"/>
                <w:color w:val="000000"/>
                <w:sz w:val="20"/>
                <w:szCs w:val="20"/>
                <w:lang w:val="en-US" w:eastAsia="zh-CN"/>
              </w:rPr>
              <w:t>6</w:t>
            </w:r>
            <w:r>
              <w:rPr>
                <w:rFonts w:hint="eastAsia" w:ascii="仿宋" w:hAnsi="仿宋" w:eastAsia="仿宋"/>
                <w:color w:val="000000"/>
                <w:sz w:val="20"/>
                <w:szCs w:val="20"/>
                <w:lang w:eastAsia="zh-CN"/>
              </w:rPr>
              <w:t>、</w:t>
            </w:r>
            <w:r>
              <w:rPr>
                <w:rFonts w:ascii="仿宋" w:hAnsi="仿宋" w:eastAsia="仿宋"/>
                <w:color w:val="000000"/>
                <w:sz w:val="20"/>
                <w:szCs w:val="20"/>
              </w:rPr>
              <w:t>按时填写安全台帐，做好事故分析记录及安全资料的管理工作。</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6"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现场</w:t>
            </w:r>
          </w:p>
          <w:p>
            <w:pPr>
              <w:jc w:val="center"/>
              <w:rPr>
                <w:rFonts w:ascii="仿宋" w:hAnsi="仿宋" w:eastAsia="仿宋"/>
                <w:sz w:val="20"/>
                <w:szCs w:val="20"/>
              </w:rPr>
            </w:pPr>
            <w:r>
              <w:rPr>
                <w:rFonts w:hint="eastAsia" w:ascii="仿宋" w:hAnsi="仿宋" w:eastAsia="仿宋"/>
                <w:sz w:val="20"/>
                <w:szCs w:val="20"/>
              </w:rPr>
              <w:t>工程师</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4人</w:t>
            </w:r>
          </w:p>
        </w:tc>
        <w:tc>
          <w:tcPr>
            <w:tcW w:w="4330" w:type="dxa"/>
            <w:vAlign w:val="center"/>
          </w:tcPr>
          <w:p>
            <w:pP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、具有建筑工程类相关或相近专业</w:t>
            </w:r>
            <w:r>
              <w:rPr>
                <w:rFonts w:hint="eastAsia" w:ascii="仿宋" w:hAnsi="仿宋" w:eastAsia="仿宋"/>
                <w:color w:val="000000"/>
                <w:sz w:val="20"/>
                <w:szCs w:val="20"/>
                <w:lang w:eastAsia="zh-CN"/>
              </w:rPr>
              <w:t>专科及以上学历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rPr>
              <w:t>2、两</w:t>
            </w:r>
            <w:r>
              <w:rPr>
                <w:rFonts w:hint="eastAsia" w:ascii="仿宋" w:hAnsi="仿宋" w:eastAsia="仿宋"/>
                <w:sz w:val="20"/>
                <w:szCs w:val="20"/>
              </w:rPr>
              <w:t>年以上工程现场管理相关经验，持工程师或二级建造师以上</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w:t>
            </w:r>
            <w:r>
              <w:rPr>
                <w:rFonts w:ascii="仿宋" w:hAnsi="仿宋" w:eastAsia="仿宋"/>
                <w:color w:val="000000"/>
                <w:sz w:val="20"/>
                <w:szCs w:val="20"/>
              </w:rPr>
              <w:t>4</w:t>
            </w:r>
            <w:r>
              <w:rPr>
                <w:rFonts w:hint="eastAsia" w:ascii="仿宋" w:hAnsi="仿宋" w:eastAsia="仿宋"/>
                <w:color w:val="000000"/>
                <w:sz w:val="20"/>
                <w:szCs w:val="20"/>
              </w:rPr>
              <w:t>5岁以下。</w:t>
            </w:r>
          </w:p>
        </w:tc>
        <w:tc>
          <w:tcPr>
            <w:tcW w:w="4173" w:type="dxa"/>
            <w:vAlign w:val="center"/>
          </w:tcPr>
          <w:p>
            <w:pPr>
              <w:pStyle w:val="2"/>
              <w:widowControl/>
              <w:spacing w:before="0" w:beforeAutospacing="0" w:after="0" w:afterAutospacing="0"/>
              <w:jc w:val="left"/>
              <w:rPr>
                <w:rFonts w:ascii="仿宋" w:hAnsi="仿宋" w:eastAsia="仿宋"/>
                <w:kern w:val="2"/>
                <w:sz w:val="20"/>
                <w:szCs w:val="20"/>
              </w:rPr>
            </w:pPr>
            <w:r>
              <w:rPr>
                <w:rFonts w:hint="eastAsia" w:ascii="仿宋" w:hAnsi="仿宋" w:eastAsia="仿宋"/>
                <w:kern w:val="2"/>
                <w:sz w:val="20"/>
                <w:szCs w:val="20"/>
              </w:rPr>
              <w:t>1、负责会同监理单位审核</w:t>
            </w:r>
            <w:r>
              <w:fldChar w:fldCharType="begin"/>
            </w:r>
            <w:r>
              <w:instrText xml:space="preserve"> HYPERLINK "http://www.fdcew.com/Soft/jzsg/Index.html" \t "http://www.fdcew.com/ewxt/dzd/_blank" </w:instrText>
            </w:r>
            <w:r>
              <w:fldChar w:fldCharType="separate"/>
            </w:r>
            <w:r>
              <w:rPr>
                <w:rFonts w:hint="eastAsia" w:ascii="仿宋" w:hAnsi="仿宋" w:eastAsia="仿宋"/>
                <w:kern w:val="2"/>
                <w:sz w:val="20"/>
                <w:szCs w:val="20"/>
              </w:rPr>
              <w:t>施工</w:t>
            </w:r>
            <w:r>
              <w:rPr>
                <w:rFonts w:hint="eastAsia" w:ascii="仿宋" w:hAnsi="仿宋" w:eastAsia="仿宋"/>
                <w:kern w:val="2"/>
                <w:sz w:val="20"/>
                <w:szCs w:val="20"/>
              </w:rPr>
              <w:fldChar w:fldCharType="end"/>
            </w:r>
            <w:r>
              <w:rPr>
                <w:rFonts w:hint="eastAsia" w:ascii="仿宋" w:hAnsi="仿宋" w:eastAsia="仿宋"/>
                <w:kern w:val="2"/>
                <w:sz w:val="20"/>
                <w:szCs w:val="20"/>
              </w:rPr>
              <w:t>方案；</w:t>
            </w:r>
          </w:p>
          <w:p>
            <w:pPr>
              <w:pStyle w:val="2"/>
              <w:widowControl/>
              <w:spacing w:before="0" w:beforeAutospacing="0" w:after="0" w:afterAutospacing="0"/>
              <w:jc w:val="left"/>
              <w:rPr>
                <w:rFonts w:ascii="仿宋" w:hAnsi="仿宋" w:eastAsia="仿宋"/>
                <w:kern w:val="2"/>
                <w:sz w:val="20"/>
                <w:szCs w:val="20"/>
              </w:rPr>
            </w:pPr>
            <w:r>
              <w:rPr>
                <w:rFonts w:hint="eastAsia" w:ascii="仿宋" w:hAnsi="仿宋" w:eastAsia="仿宋"/>
                <w:kern w:val="2"/>
                <w:sz w:val="20"/>
                <w:szCs w:val="20"/>
              </w:rPr>
              <w:t>2、组织进行施工定位放线提供开工条件；</w:t>
            </w:r>
          </w:p>
          <w:p>
            <w:pPr>
              <w:pStyle w:val="2"/>
              <w:widowControl/>
              <w:spacing w:before="0" w:beforeAutospacing="0" w:after="0" w:afterAutospacing="0"/>
              <w:jc w:val="left"/>
              <w:rPr>
                <w:rFonts w:ascii="仿宋" w:hAnsi="仿宋" w:eastAsia="仿宋"/>
                <w:kern w:val="2"/>
                <w:sz w:val="20"/>
                <w:szCs w:val="20"/>
              </w:rPr>
            </w:pPr>
            <w:r>
              <w:rPr>
                <w:rFonts w:hint="eastAsia" w:ascii="仿宋" w:hAnsi="仿宋" w:eastAsia="仿宋"/>
                <w:kern w:val="2"/>
                <w:sz w:val="20"/>
                <w:szCs w:val="20"/>
              </w:rPr>
              <w:t>3、参与各阶段工程验收结构验收配合监理单位进行检查验收工作；</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4"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工程</w:t>
            </w:r>
          </w:p>
          <w:p>
            <w:pPr>
              <w:jc w:val="center"/>
              <w:rPr>
                <w:rFonts w:ascii="仿宋" w:hAnsi="仿宋" w:eastAsia="仿宋"/>
                <w:sz w:val="20"/>
                <w:szCs w:val="20"/>
              </w:rPr>
            </w:pPr>
            <w:r>
              <w:rPr>
                <w:rFonts w:hint="eastAsia" w:ascii="仿宋" w:hAnsi="仿宋" w:eastAsia="仿宋"/>
                <w:sz w:val="20"/>
                <w:szCs w:val="20"/>
              </w:rPr>
              <w:t>造价员</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、具有建筑工程类相关或相近专业</w:t>
            </w:r>
            <w:r>
              <w:rPr>
                <w:rFonts w:hint="eastAsia" w:ascii="仿宋" w:hAnsi="仿宋" w:eastAsia="仿宋"/>
                <w:color w:val="000000"/>
                <w:sz w:val="20"/>
                <w:szCs w:val="20"/>
                <w:lang w:eastAsia="zh-CN"/>
              </w:rPr>
              <w:t>专科及以上学历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rPr>
              <w:t>2、三</w:t>
            </w:r>
            <w:r>
              <w:rPr>
                <w:rFonts w:hint="eastAsia" w:ascii="仿宋" w:hAnsi="仿宋" w:eastAsia="仿宋"/>
                <w:sz w:val="20"/>
                <w:szCs w:val="20"/>
              </w:rPr>
              <w:t>年以上工程造价相关经验，持造价员证或二级建造师以上资格证书</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w:t>
            </w:r>
            <w:r>
              <w:rPr>
                <w:rFonts w:ascii="仿宋" w:hAnsi="仿宋" w:eastAsia="仿宋"/>
                <w:color w:val="000000"/>
                <w:sz w:val="20"/>
                <w:szCs w:val="20"/>
              </w:rPr>
              <w:t>4</w:t>
            </w:r>
            <w:r>
              <w:rPr>
                <w:rFonts w:hint="eastAsia" w:ascii="仿宋" w:hAnsi="仿宋" w:eastAsia="仿宋"/>
                <w:color w:val="000000"/>
                <w:sz w:val="20"/>
                <w:szCs w:val="20"/>
              </w:rPr>
              <w:t>5岁以下。</w:t>
            </w:r>
          </w:p>
        </w:tc>
        <w:tc>
          <w:tcPr>
            <w:tcW w:w="4173" w:type="dxa"/>
            <w:vAlign w:val="center"/>
          </w:tcPr>
          <w:p>
            <w:pPr>
              <w:jc w:val="left"/>
              <w:rPr>
                <w:rFonts w:ascii="仿宋" w:hAnsi="仿宋" w:eastAsia="仿宋"/>
                <w:sz w:val="20"/>
                <w:szCs w:val="20"/>
              </w:rPr>
            </w:pPr>
            <w:r>
              <w:rPr>
                <w:rFonts w:hint="eastAsia" w:ascii="仿宋" w:hAnsi="仿宋" w:eastAsia="仿宋"/>
                <w:sz w:val="20"/>
                <w:szCs w:val="20"/>
              </w:rPr>
              <w:t>1、编制各工程的材料总计划编制；</w:t>
            </w:r>
            <w:r>
              <w:rPr>
                <w:rFonts w:hint="eastAsia" w:ascii="仿宋" w:hAnsi="仿宋" w:eastAsia="仿宋"/>
                <w:sz w:val="20"/>
                <w:szCs w:val="20"/>
              </w:rPr>
              <w:br w:type="textWrapping"/>
            </w:r>
            <w:r>
              <w:rPr>
                <w:rFonts w:hint="eastAsia" w:ascii="仿宋" w:hAnsi="仿宋" w:eastAsia="仿宋"/>
                <w:sz w:val="20"/>
                <w:szCs w:val="20"/>
              </w:rPr>
              <w:t>2、负责编制工程的施工图预、结算及工料分析，编审工程分包、劳务层的结算；</w:t>
            </w:r>
            <w:r>
              <w:rPr>
                <w:rFonts w:ascii="仿宋" w:hAnsi="仿宋" w:eastAsia="仿宋"/>
                <w:sz w:val="20"/>
                <w:szCs w:val="20"/>
              </w:rPr>
              <w:br w:type="textWrapping"/>
            </w:r>
            <w:r>
              <w:rPr>
                <w:rFonts w:hint="eastAsia" w:ascii="仿宋" w:hAnsi="仿宋" w:eastAsia="仿宋"/>
                <w:sz w:val="20"/>
                <w:szCs w:val="20"/>
              </w:rPr>
              <w:t>3、协助财务进行成本核算。</w:t>
            </w:r>
            <w:r>
              <w:rPr>
                <w:rFonts w:ascii="仿宋" w:hAnsi="仿宋" w:eastAsia="仿宋"/>
                <w:sz w:val="20"/>
                <w:szCs w:val="20"/>
              </w:rPr>
              <w:br w:type="textWrapping"/>
            </w:r>
            <w:r>
              <w:rPr>
                <w:rFonts w:hint="eastAsia" w:ascii="仿宋" w:hAnsi="仿宋" w:eastAsia="仿宋"/>
                <w:sz w:val="20"/>
                <w:szCs w:val="20"/>
              </w:rPr>
              <w:t>4、掌握准确的市场价格和预算价格，及时调整预、结算。</w:t>
            </w:r>
            <w:r>
              <w:rPr>
                <w:rFonts w:ascii="仿宋" w:hAnsi="仿宋" w:eastAsia="仿宋"/>
                <w:sz w:val="20"/>
                <w:szCs w:val="20"/>
              </w:rPr>
              <w:br w:type="textWrapping"/>
            </w:r>
            <w:r>
              <w:rPr>
                <w:rFonts w:hint="eastAsia" w:ascii="仿宋" w:hAnsi="仿宋" w:eastAsia="仿宋"/>
                <w:sz w:val="20"/>
                <w:szCs w:val="20"/>
              </w:rPr>
              <w:t>5、熟悉图纸、参加图纸会审，提出问题，对遗留未发现问题负责等。</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施工员</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pStyle w:val="2"/>
              <w:widowControl/>
              <w:spacing w:before="0" w:beforeAutospacing="0" w:after="0" w:afterAutospacing="0" w:line="300" w:lineRule="atLeast"/>
              <w:rPr>
                <w:rFonts w:ascii="仿宋" w:hAnsi="仿宋" w:eastAsia="仿宋" w:cs="Times New Roman"/>
                <w:kern w:val="2"/>
                <w:sz w:val="20"/>
                <w:szCs w:val="20"/>
                <w:lang w:val="en-US" w:eastAsia="zh-CN" w:bidi="ar-SA"/>
              </w:rPr>
            </w:pPr>
            <w:r>
              <w:rPr>
                <w:rFonts w:hint="eastAsia" w:ascii="仿宋" w:hAnsi="仿宋" w:eastAsia="仿宋" w:cs="Times New Roman"/>
                <w:kern w:val="2"/>
                <w:sz w:val="20"/>
                <w:szCs w:val="20"/>
                <w:lang w:val="en-US" w:eastAsia="zh-CN" w:bidi="ar-SA"/>
              </w:rPr>
              <w:t>1、具有机电一体化相关专业专科及以上学历；</w:t>
            </w:r>
          </w:p>
          <w:p>
            <w:pPr>
              <w:pStyle w:val="2"/>
              <w:widowControl/>
              <w:spacing w:before="0" w:beforeAutospacing="0" w:after="0" w:afterAutospacing="0" w:line="300" w:lineRule="atLeas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2、有机械加工工艺经验；</w:t>
            </w:r>
          </w:p>
          <w:p>
            <w:pPr>
              <w:pStyle w:val="2"/>
              <w:widowControl/>
              <w:spacing w:before="0" w:beforeAutospacing="0" w:after="0" w:afterAutospacing="0" w:line="300" w:lineRule="atLeas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3、能独立熟练操作CAD绘制机械图；</w:t>
            </w:r>
          </w:p>
          <w:p>
            <w:pPr>
              <w:pStyle w:val="2"/>
              <w:widowControl/>
              <w:spacing w:before="0" w:beforeAutospacing="0" w:after="0" w:afterAutospacing="0" w:line="300" w:lineRule="atLeas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4、</w:t>
            </w:r>
            <w:r>
              <w:rPr>
                <w:rFonts w:hint="eastAsia" w:ascii="仿宋" w:hAnsi="仿宋" w:eastAsia="仿宋" w:cs="Times New Roman"/>
                <w:kern w:val="2"/>
                <w:sz w:val="20"/>
                <w:szCs w:val="20"/>
                <w:lang w:val="en-US" w:eastAsia="zh-CN" w:bidi="ar-SA"/>
              </w:rPr>
              <w:t>熟悉</w:t>
            </w:r>
            <w:r>
              <w:rPr>
                <w:rFonts w:ascii="仿宋" w:hAnsi="仿宋" w:eastAsia="仿宋" w:cs="Times New Roman"/>
                <w:kern w:val="2"/>
                <w:sz w:val="20"/>
                <w:szCs w:val="20"/>
                <w:lang w:val="en-US" w:eastAsia="zh-CN" w:bidi="ar-SA"/>
              </w:rPr>
              <w:t>机加工、钣金件的设计和制造过程；精通焊接、铸造等工艺，有结构方面设计经验。</w:t>
            </w:r>
          </w:p>
          <w:p>
            <w:pPr>
              <w:pStyle w:val="2"/>
              <w:widowControl/>
              <w:spacing w:before="0" w:beforeAutospacing="0" w:after="0" w:afterAutospacing="0" w:line="300" w:lineRule="atLeas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5、</w:t>
            </w:r>
            <w:r>
              <w:rPr>
                <w:rFonts w:hint="eastAsia" w:ascii="仿宋" w:hAnsi="仿宋" w:eastAsia="仿宋" w:cs="Times New Roman"/>
                <w:kern w:val="2"/>
                <w:sz w:val="20"/>
                <w:szCs w:val="20"/>
                <w:lang w:val="en-US" w:eastAsia="zh-CN" w:bidi="ar-SA"/>
              </w:rPr>
              <w:t>45岁以下。</w:t>
            </w:r>
          </w:p>
        </w:tc>
        <w:tc>
          <w:tcPr>
            <w:tcW w:w="4173" w:type="dxa"/>
            <w:vAlign w:val="center"/>
          </w:tcPr>
          <w:p>
            <w:pPr>
              <w:jc w:val="lef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1、能独立设计图纸；</w:t>
            </w:r>
          </w:p>
          <w:p>
            <w:pPr>
              <w:jc w:val="lef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2、绘制设备装配图和零部件图以及标准化；</w:t>
            </w:r>
          </w:p>
          <w:p>
            <w:pPr>
              <w:jc w:val="left"/>
              <w:rPr>
                <w:rFonts w:ascii="仿宋" w:hAnsi="仿宋" w:eastAsia="仿宋" w:cs="Times New Roman"/>
                <w:kern w:val="2"/>
                <w:sz w:val="20"/>
                <w:szCs w:val="20"/>
                <w:lang w:val="en-US" w:eastAsia="zh-CN" w:bidi="ar-SA"/>
              </w:rPr>
            </w:pPr>
            <w:r>
              <w:rPr>
                <w:rFonts w:ascii="仿宋" w:hAnsi="仿宋" w:eastAsia="仿宋" w:cs="Times New Roman"/>
                <w:kern w:val="2"/>
                <w:sz w:val="20"/>
                <w:szCs w:val="20"/>
                <w:lang w:val="en-US" w:eastAsia="zh-CN" w:bidi="ar-SA"/>
              </w:rPr>
              <w:t>3、负责设备的构造优化</w:t>
            </w:r>
            <w:r>
              <w:rPr>
                <w:rFonts w:hint="eastAsia" w:ascii="仿宋" w:hAnsi="仿宋" w:eastAsia="仿宋" w:cs="Times New Roman"/>
                <w:kern w:val="2"/>
                <w:sz w:val="20"/>
                <w:szCs w:val="20"/>
                <w:lang w:val="en-US" w:eastAsia="zh-CN" w:bidi="ar-SA"/>
              </w:rPr>
              <w:t>等。</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0"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施工员</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、具有建筑工程类相关或相近专业</w:t>
            </w:r>
            <w:r>
              <w:rPr>
                <w:rFonts w:hint="eastAsia" w:ascii="仿宋" w:hAnsi="仿宋" w:eastAsia="仿宋"/>
                <w:color w:val="000000"/>
                <w:sz w:val="20"/>
                <w:szCs w:val="20"/>
                <w:lang w:eastAsia="zh-CN"/>
              </w:rPr>
              <w:t>专科及以上学历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rPr>
              <w:t>2、三</w:t>
            </w:r>
            <w:r>
              <w:rPr>
                <w:rFonts w:hint="eastAsia" w:ascii="仿宋" w:hAnsi="仿宋" w:eastAsia="仿宋"/>
                <w:sz w:val="20"/>
                <w:szCs w:val="20"/>
              </w:rPr>
              <w:t>年以上工程施工相关经验，持施工员证或二级建造师以上资格证书</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w:t>
            </w:r>
            <w:r>
              <w:rPr>
                <w:rFonts w:ascii="仿宋" w:hAnsi="仿宋" w:eastAsia="仿宋"/>
                <w:color w:val="000000"/>
                <w:sz w:val="20"/>
                <w:szCs w:val="20"/>
              </w:rPr>
              <w:t>4</w:t>
            </w:r>
            <w:r>
              <w:rPr>
                <w:rFonts w:hint="eastAsia" w:ascii="仿宋" w:hAnsi="仿宋" w:eastAsia="仿宋"/>
                <w:color w:val="000000"/>
                <w:sz w:val="20"/>
                <w:szCs w:val="20"/>
              </w:rPr>
              <w:t>5岁以下。</w:t>
            </w:r>
          </w:p>
        </w:tc>
        <w:tc>
          <w:tcPr>
            <w:tcW w:w="4173" w:type="dxa"/>
            <w:vAlign w:val="center"/>
          </w:tcPr>
          <w:p>
            <w:pPr>
              <w:jc w:val="left"/>
              <w:rPr>
                <w:rFonts w:ascii="仿宋" w:hAnsi="仿宋" w:eastAsia="仿宋"/>
                <w:sz w:val="20"/>
                <w:szCs w:val="20"/>
              </w:rPr>
            </w:pPr>
            <w:r>
              <w:rPr>
                <w:rFonts w:hint="eastAsia" w:ascii="仿宋" w:hAnsi="仿宋" w:eastAsia="仿宋"/>
                <w:sz w:val="20"/>
                <w:szCs w:val="20"/>
              </w:rPr>
              <w:t>1</w:t>
            </w:r>
            <w:r>
              <w:rPr>
                <w:rFonts w:ascii="仿宋" w:hAnsi="仿宋" w:eastAsia="仿宋"/>
                <w:sz w:val="20"/>
                <w:szCs w:val="20"/>
              </w:rPr>
              <w:t>、协助项目经理做好工程开工的准备工作，初步审定图纸、施工方案，提出技术措施和现场施工方案。</w:t>
            </w:r>
            <w:r>
              <w:rPr>
                <w:rFonts w:ascii="仿宋" w:hAnsi="仿宋" w:eastAsia="仿宋"/>
                <w:sz w:val="20"/>
                <w:szCs w:val="20"/>
              </w:rPr>
              <w:br w:type="textWrapping"/>
            </w:r>
            <w:r>
              <w:rPr>
                <w:rFonts w:hint="eastAsia" w:ascii="仿宋" w:hAnsi="仿宋" w:eastAsia="仿宋"/>
                <w:sz w:val="20"/>
                <w:szCs w:val="20"/>
              </w:rPr>
              <w:t>2、编制工程总进度计划表和月进度计划表及各施工班组的月进度计划表等。</w:t>
            </w:r>
            <w:r>
              <w:rPr>
                <w:rFonts w:ascii="仿宋" w:hAnsi="仿宋" w:eastAsia="仿宋"/>
                <w:sz w:val="20"/>
                <w:szCs w:val="20"/>
              </w:rPr>
              <w:br w:type="textWrapping"/>
            </w:r>
            <w:r>
              <w:rPr>
                <w:rFonts w:hint="eastAsia" w:ascii="仿宋" w:hAnsi="仿宋" w:eastAsia="仿宋"/>
                <w:sz w:val="20"/>
                <w:szCs w:val="20"/>
              </w:rPr>
              <w:t>3、涉及施工员相关岗位工作其它职责。</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89" w:hRule="atLeast"/>
        </w:trPr>
        <w:tc>
          <w:tcPr>
            <w:tcW w:w="1473" w:type="dxa"/>
            <w:vAlign w:val="center"/>
          </w:tcPr>
          <w:p>
            <w:pPr>
              <w:jc w:val="center"/>
              <w:rPr>
                <w:rFonts w:ascii="仿宋" w:hAnsi="仿宋" w:eastAsia="仿宋"/>
                <w:sz w:val="20"/>
                <w:szCs w:val="20"/>
              </w:rPr>
            </w:pPr>
            <w:r>
              <w:rPr>
                <w:rFonts w:hint="eastAsia" w:ascii="仿宋" w:hAnsi="仿宋" w:eastAsia="仿宋"/>
                <w:sz w:val="20"/>
                <w:szCs w:val="20"/>
              </w:rPr>
              <w:t>资料员</w:t>
            </w:r>
          </w:p>
        </w:tc>
        <w:tc>
          <w:tcPr>
            <w:tcW w:w="1284" w:type="dxa"/>
            <w:vAlign w:val="center"/>
          </w:tcPr>
          <w:p>
            <w:pPr>
              <w:jc w:val="center"/>
              <w:rPr>
                <w:rFonts w:ascii="仿宋" w:hAnsi="仿宋" w:eastAsia="仿宋"/>
                <w:sz w:val="20"/>
                <w:szCs w:val="20"/>
              </w:rPr>
            </w:pPr>
            <w:r>
              <w:rPr>
                <w:rFonts w:hint="eastAsia" w:ascii="仿宋" w:hAnsi="仿宋" w:eastAsia="仿宋"/>
                <w:sz w:val="20"/>
                <w:szCs w:val="20"/>
              </w:rPr>
              <w:t>1人</w:t>
            </w:r>
          </w:p>
        </w:tc>
        <w:tc>
          <w:tcPr>
            <w:tcW w:w="4330" w:type="dxa"/>
            <w:vAlign w:val="center"/>
          </w:tcPr>
          <w:p>
            <w:pP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、具有建筑工程类相关或相近专业</w:t>
            </w:r>
            <w:r>
              <w:rPr>
                <w:rFonts w:hint="eastAsia" w:ascii="仿宋" w:hAnsi="仿宋" w:eastAsia="仿宋"/>
                <w:color w:val="000000"/>
                <w:sz w:val="20"/>
                <w:szCs w:val="20"/>
                <w:lang w:eastAsia="zh-CN"/>
              </w:rPr>
              <w:t>专科及以上学历</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rPr>
              <w:t>2、三</w:t>
            </w:r>
            <w:r>
              <w:rPr>
                <w:rFonts w:hint="eastAsia" w:ascii="仿宋" w:hAnsi="仿宋" w:eastAsia="仿宋"/>
                <w:sz w:val="20"/>
                <w:szCs w:val="20"/>
              </w:rPr>
              <w:t>年以上工程施工相关经验，持资料员证或二级建造师以上资格证书</w:t>
            </w:r>
            <w:r>
              <w:rPr>
                <w:rFonts w:hint="eastAsia" w:ascii="仿宋" w:hAnsi="仿宋" w:eastAsia="仿宋"/>
                <w:color w:val="000000"/>
                <w:sz w:val="20"/>
                <w:szCs w:val="20"/>
              </w:rPr>
              <w:t>；</w:t>
            </w:r>
          </w:p>
          <w:p>
            <w:pPr>
              <w:rPr>
                <w:rFonts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w:t>
            </w:r>
            <w:r>
              <w:rPr>
                <w:rFonts w:ascii="仿宋" w:hAnsi="仿宋" w:eastAsia="仿宋"/>
                <w:color w:val="000000"/>
                <w:sz w:val="20"/>
                <w:szCs w:val="20"/>
              </w:rPr>
              <w:t>4</w:t>
            </w:r>
            <w:r>
              <w:rPr>
                <w:rFonts w:hint="eastAsia" w:ascii="仿宋" w:hAnsi="仿宋" w:eastAsia="仿宋"/>
                <w:color w:val="000000"/>
                <w:sz w:val="20"/>
                <w:szCs w:val="20"/>
              </w:rPr>
              <w:t>5岁以下。</w:t>
            </w:r>
          </w:p>
        </w:tc>
        <w:tc>
          <w:tcPr>
            <w:tcW w:w="4173" w:type="dxa"/>
            <w:vAlign w:val="center"/>
          </w:tcPr>
          <w:p>
            <w:pPr>
              <w:numPr>
                <w:ilvl w:val="0"/>
                <w:numId w:val="1"/>
              </w:numPr>
              <w:jc w:val="left"/>
              <w:rPr>
                <w:rFonts w:ascii="仿宋" w:hAnsi="仿宋" w:eastAsia="仿宋"/>
                <w:color w:val="000000"/>
                <w:sz w:val="20"/>
                <w:szCs w:val="20"/>
              </w:rPr>
            </w:pPr>
            <w:r>
              <w:rPr>
                <w:rFonts w:ascii="仿宋" w:hAnsi="仿宋" w:eastAsia="仿宋"/>
                <w:color w:val="000000"/>
                <w:sz w:val="20"/>
                <w:szCs w:val="20"/>
              </w:rPr>
              <w:t>负责所涉及到的工程图纸的收发、登记、传阅、借阅、整理、组卷、保管、移交、归档。</w:t>
            </w:r>
            <w:r>
              <w:rPr>
                <w:rFonts w:ascii="仿宋" w:hAnsi="仿宋" w:eastAsia="仿宋"/>
                <w:color w:val="000000"/>
                <w:sz w:val="20"/>
                <w:szCs w:val="20"/>
              </w:rPr>
              <w:br w:type="textWrapping"/>
            </w:r>
            <w:r>
              <w:rPr>
                <w:rFonts w:hint="eastAsia" w:ascii="仿宋" w:hAnsi="仿宋" w:eastAsia="仿宋"/>
                <w:color w:val="000000"/>
                <w:sz w:val="20"/>
                <w:szCs w:val="20"/>
              </w:rPr>
              <w:t>2、</w:t>
            </w:r>
            <w:r>
              <w:rPr>
                <w:rFonts w:ascii="仿宋" w:hAnsi="仿宋" w:eastAsia="仿宋"/>
                <w:color w:val="000000"/>
                <w:sz w:val="20"/>
                <w:szCs w:val="20"/>
              </w:rPr>
              <w:t>参与施工生产管理，做好各类文件资料的及时收集、核查、登记、传阅、借阅、整理、保管等工作。负责施工资料的分类、组卷、归档、移交</w:t>
            </w:r>
            <w:r>
              <w:rPr>
                <w:rFonts w:hint="eastAsia" w:ascii="仿宋" w:hAnsi="仿宋" w:eastAsia="仿宋"/>
                <w:color w:val="000000"/>
                <w:sz w:val="20"/>
                <w:szCs w:val="20"/>
              </w:rPr>
              <w:t>等</w:t>
            </w:r>
            <w:r>
              <w:rPr>
                <w:rFonts w:ascii="仿宋" w:hAnsi="仿宋" w:eastAsia="仿宋"/>
                <w:color w:val="000000"/>
                <w:sz w:val="20"/>
                <w:szCs w:val="20"/>
              </w:rPr>
              <w:t>工作。</w:t>
            </w:r>
          </w:p>
        </w:tc>
        <w:tc>
          <w:tcPr>
            <w:tcW w:w="2780" w:type="dxa"/>
            <w:vAlign w:val="center"/>
          </w:tcPr>
          <w:p>
            <w:pPr>
              <w:jc w:val="center"/>
              <w:rPr>
                <w:rFonts w:ascii="仿宋" w:hAnsi="仿宋" w:eastAsia="仿宋"/>
                <w:sz w:val="20"/>
                <w:szCs w:val="20"/>
              </w:rPr>
            </w:pPr>
            <w:r>
              <w:rPr>
                <w:rFonts w:hint="eastAsia" w:ascii="仿宋" w:hAnsi="仿宋" w:eastAsia="仿宋"/>
                <w:sz w:val="20"/>
                <w:szCs w:val="20"/>
              </w:rPr>
              <w:t>工作地点：泸州或叙永</w:t>
            </w:r>
          </w:p>
        </w:tc>
      </w:tr>
    </w:tbl>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综艺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隶变繁体">
    <w:panose1 w:val="03000509000000000000"/>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chs_boot">
    <w:panose1 w:val="020B0502040204020203"/>
    <w:charset w:val="86"/>
    <w:family w:val="auto"/>
    <w:pitch w:val="default"/>
    <w:sig w:usb0="00000003" w:usb1="080E0800" w:usb2="00000006" w:usb3="00000000" w:csb0="00140001" w:csb1="00000000"/>
  </w:font>
  <w:font w:name="cht_boot">
    <w:panose1 w:val="020B0502040204020203"/>
    <w:charset w:val="88"/>
    <w:family w:val="auto"/>
    <w:pitch w:val="default"/>
    <w:sig w:usb0="00000003" w:usb1="080E0000" w:usb2="00000016" w:usb3="00000000" w:csb0="00100001" w:csb1="0000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Guli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方正稚艺繁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13BC"/>
    <w:multiLevelType w:val="singleLevel"/>
    <w:tmpl w:val="5B3A13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4089D"/>
    <w:rsid w:val="039C75AA"/>
    <w:rsid w:val="265A1233"/>
    <w:rsid w:val="2AB06806"/>
    <w:rsid w:val="4C500151"/>
    <w:rsid w:val="51E724A6"/>
    <w:rsid w:val="5BA4089D"/>
    <w:rsid w:val="615D7D3A"/>
    <w:rsid w:val="685D27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2018-07-02T11:50:00Z</dcterms:created>
  <dc:creator>aministrator</dc:creator>
  <cp:lastModifiedBy>aministrator</cp:lastModifiedBy>
  <dcterms:modified xsi:type="dcterms:W3CDTF">2018-07-03T03:25:50Z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